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8F481"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13BE8F76" wp14:editId="1092660E">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52D8D58C"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63855025"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08780BCF" w14:textId="77777777" w:rsidTr="456A88F3">
        <w:trPr>
          <w:trHeight w:val="1383"/>
        </w:trPr>
        <w:tc>
          <w:tcPr>
            <w:tcW w:w="10293" w:type="dxa"/>
          </w:tcPr>
          <w:p w14:paraId="0C60980D" w14:textId="77777777" w:rsidR="00B15953" w:rsidRPr="007E4CFD" w:rsidRDefault="00B15953" w:rsidP="00DE3E85">
            <w:pPr>
              <w:tabs>
                <w:tab w:val="left" w:pos="4065"/>
              </w:tabs>
              <w:rPr>
                <w:rFonts w:asciiTheme="minorHAnsi" w:hAnsiTheme="minorHAnsi" w:cstheme="minorBidi"/>
                <w:b/>
                <w:bCs/>
                <w:sz w:val="19"/>
                <w:szCs w:val="19"/>
              </w:rPr>
            </w:pPr>
          </w:p>
          <w:p w14:paraId="70B5E0D1" w14:textId="2703E6B4" w:rsidR="009530C0"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Job Description:</w:t>
            </w:r>
            <w:r w:rsidR="003E2840">
              <w:rPr>
                <w:rFonts w:asciiTheme="minorHAnsi" w:hAnsiTheme="minorHAnsi" w:cstheme="minorBidi"/>
                <w:b/>
                <w:bCs/>
                <w:sz w:val="19"/>
                <w:szCs w:val="19"/>
              </w:rPr>
              <w:t xml:space="preserve">  </w:t>
            </w:r>
            <w:r w:rsidR="002C3EAA">
              <w:rPr>
                <w:rFonts w:asciiTheme="minorHAnsi" w:hAnsiTheme="minorHAnsi" w:cstheme="minorBidi"/>
                <w:b/>
                <w:bCs/>
                <w:sz w:val="19"/>
                <w:szCs w:val="19"/>
              </w:rPr>
              <w:t xml:space="preserve">Midday </w:t>
            </w:r>
            <w:r w:rsidR="003F6864">
              <w:rPr>
                <w:rFonts w:asciiTheme="minorHAnsi" w:hAnsiTheme="minorHAnsi" w:cstheme="minorBidi"/>
                <w:b/>
                <w:bCs/>
                <w:sz w:val="19"/>
                <w:szCs w:val="19"/>
              </w:rPr>
              <w:t>Supervisor</w:t>
            </w:r>
          </w:p>
          <w:p w14:paraId="0C7EB7AD" w14:textId="56246D6A" w:rsidR="004B2A54"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Reporting To:</w:t>
            </w:r>
            <w:r w:rsidR="007E4CFD"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07E4CFD" w:rsidRPr="007E4CFD">
              <w:rPr>
                <w:rFonts w:asciiTheme="minorHAnsi" w:hAnsiTheme="minorHAnsi" w:cstheme="minorBidi"/>
                <w:b/>
                <w:bCs/>
                <w:sz w:val="19"/>
                <w:szCs w:val="19"/>
              </w:rPr>
              <w:t xml:space="preserve">   </w:t>
            </w:r>
            <w:r w:rsidR="002C3EAA">
              <w:rPr>
                <w:rFonts w:asciiTheme="minorHAnsi" w:hAnsiTheme="minorHAnsi" w:cstheme="minorBidi"/>
                <w:b/>
                <w:bCs/>
                <w:sz w:val="19"/>
                <w:szCs w:val="19"/>
              </w:rPr>
              <w:t>School Business Manager</w:t>
            </w:r>
            <w:r w:rsidR="00321753">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09530C0"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98571B2"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Pay Scale:  </w:t>
            </w:r>
            <w:r w:rsidR="003F6864">
              <w:rPr>
                <w:rFonts w:asciiTheme="minorHAnsi" w:hAnsiTheme="minorHAnsi" w:cstheme="minorBidi"/>
                <w:b/>
                <w:bCs/>
                <w:sz w:val="19"/>
                <w:szCs w:val="19"/>
              </w:rPr>
              <w:t>Scp2</w:t>
            </w:r>
            <w:r w:rsidR="00321753">
              <w:rPr>
                <w:rFonts w:asciiTheme="minorHAnsi" w:hAnsiTheme="minorHAnsi" w:cstheme="minorBidi"/>
                <w:b/>
                <w:bCs/>
                <w:sz w:val="19"/>
                <w:szCs w:val="19"/>
              </w:rPr>
              <w:t xml:space="preserve">                                    </w:t>
            </w:r>
          </w:p>
          <w:p w14:paraId="74592429" w14:textId="77777777" w:rsidR="004B2A54" w:rsidRPr="007E4CFD" w:rsidRDefault="004B2A54" w:rsidP="00DE3E85">
            <w:pPr>
              <w:tabs>
                <w:tab w:val="left" w:pos="4065"/>
              </w:tabs>
              <w:jc w:val="both"/>
              <w:rPr>
                <w:rFonts w:asciiTheme="minorHAnsi" w:hAnsiTheme="minorHAnsi" w:cstheme="minorHAnsi"/>
                <w:b/>
                <w:sz w:val="19"/>
                <w:szCs w:val="19"/>
              </w:rPr>
            </w:pPr>
          </w:p>
          <w:p w14:paraId="1ACD4191" w14:textId="77777777" w:rsidR="007A255C" w:rsidRDefault="004B2A54" w:rsidP="000425B7">
            <w:pPr>
              <w:pStyle w:val="PlainText"/>
              <w:rPr>
                <w:rFonts w:asciiTheme="minorHAnsi" w:hAnsiTheme="minorHAnsi" w:cstheme="minorHAnsi"/>
                <w:sz w:val="19"/>
                <w:szCs w:val="19"/>
              </w:rPr>
            </w:pPr>
            <w:r w:rsidRPr="007E4CFD">
              <w:rPr>
                <w:rFonts w:asciiTheme="minorHAnsi" w:hAnsiTheme="minorHAnsi" w:cstheme="minorHAnsi"/>
                <w:b/>
                <w:sz w:val="19"/>
                <w:szCs w:val="19"/>
              </w:rPr>
              <w:t>Job Purpose:</w:t>
            </w:r>
            <w:r w:rsidRPr="007E4CFD">
              <w:rPr>
                <w:rFonts w:asciiTheme="minorHAnsi" w:hAnsiTheme="minorHAnsi" w:cstheme="minorHAnsi"/>
                <w:sz w:val="19"/>
                <w:szCs w:val="19"/>
              </w:rPr>
              <w:t xml:space="preserve">  </w:t>
            </w:r>
          </w:p>
          <w:p w14:paraId="4F591724" w14:textId="77777777" w:rsidR="003E2840" w:rsidRPr="007E4CFD" w:rsidRDefault="003E2840" w:rsidP="000425B7">
            <w:pPr>
              <w:pStyle w:val="PlainText"/>
              <w:rPr>
                <w:rFonts w:asciiTheme="minorHAnsi" w:hAnsiTheme="minorHAnsi" w:cstheme="minorHAnsi"/>
                <w:sz w:val="19"/>
                <w:szCs w:val="19"/>
              </w:rPr>
            </w:pPr>
          </w:p>
          <w:p w14:paraId="14ACF012" w14:textId="789872BB" w:rsidR="003F6864" w:rsidRDefault="003F6864" w:rsidP="00DE3E85">
            <w:pPr>
              <w:pStyle w:val="PlainText"/>
              <w:rPr>
                <w:rFonts w:asciiTheme="minorHAnsi" w:hAnsiTheme="minorHAnsi" w:cstheme="minorHAnsi"/>
                <w:bCs/>
                <w:sz w:val="18"/>
                <w:szCs w:val="18"/>
              </w:rPr>
            </w:pPr>
            <w:r>
              <w:rPr>
                <w:rFonts w:asciiTheme="minorHAnsi" w:hAnsiTheme="minorHAnsi" w:cstheme="minorHAnsi"/>
                <w:bCs/>
                <w:sz w:val="18"/>
                <w:szCs w:val="18"/>
              </w:rPr>
              <w:t>To take r</w:t>
            </w:r>
            <w:r w:rsidRPr="00006337">
              <w:rPr>
                <w:rFonts w:asciiTheme="minorHAnsi" w:hAnsiTheme="minorHAnsi" w:cstheme="minorHAnsi"/>
                <w:bCs/>
                <w:sz w:val="18"/>
                <w:szCs w:val="18"/>
              </w:rPr>
              <w:t>esponsibi</w:t>
            </w:r>
            <w:r>
              <w:rPr>
                <w:rFonts w:asciiTheme="minorHAnsi" w:hAnsiTheme="minorHAnsi" w:cstheme="minorHAnsi"/>
                <w:bCs/>
                <w:sz w:val="18"/>
                <w:szCs w:val="18"/>
              </w:rPr>
              <w:t>lity</w:t>
            </w:r>
            <w:r w:rsidRPr="00006337">
              <w:rPr>
                <w:rFonts w:asciiTheme="minorHAnsi" w:hAnsiTheme="minorHAnsi" w:cstheme="minorHAnsi"/>
                <w:bCs/>
                <w:sz w:val="18"/>
                <w:szCs w:val="18"/>
              </w:rPr>
              <w:t xml:space="preserve"> for supervisin</w:t>
            </w:r>
            <w:r w:rsidRPr="000033B6">
              <w:rPr>
                <w:rFonts w:asciiTheme="minorHAnsi" w:hAnsiTheme="minorHAnsi" w:cstheme="minorHAnsi"/>
                <w:bCs/>
                <w:sz w:val="18"/>
                <w:szCs w:val="18"/>
              </w:rPr>
              <w:t>g pupils</w:t>
            </w:r>
            <w:r w:rsidRPr="00006337">
              <w:rPr>
                <w:rFonts w:asciiTheme="minorHAnsi" w:hAnsiTheme="minorHAnsi" w:cstheme="minorHAnsi"/>
                <w:bCs/>
                <w:sz w:val="18"/>
                <w:szCs w:val="18"/>
              </w:rPr>
              <w:t xml:space="preserve"> during the lunchtime period as directed by senior members of staff</w:t>
            </w:r>
            <w:r>
              <w:rPr>
                <w:rFonts w:asciiTheme="minorHAnsi" w:hAnsiTheme="minorHAnsi" w:cstheme="minorHAnsi"/>
                <w:bCs/>
                <w:sz w:val="18"/>
                <w:szCs w:val="18"/>
              </w:rPr>
              <w:t xml:space="preserve">, ensuring that behaviour standards are appropriate and dining and communal areas are kept clean and tidy. </w:t>
            </w:r>
          </w:p>
          <w:p w14:paraId="61154800" w14:textId="4BEFC207" w:rsidR="003F6864" w:rsidRPr="007E4CFD" w:rsidRDefault="003F6864" w:rsidP="00DE3E85">
            <w:pPr>
              <w:pStyle w:val="PlainText"/>
              <w:rPr>
                <w:rFonts w:asciiTheme="minorHAnsi" w:hAnsiTheme="minorHAnsi" w:cstheme="minorHAnsi"/>
                <w:sz w:val="19"/>
                <w:szCs w:val="19"/>
              </w:rPr>
            </w:pPr>
          </w:p>
        </w:tc>
      </w:tr>
      <w:tr w:rsidR="004B2A54" w:rsidRPr="007E4CFD" w14:paraId="7267BD23" w14:textId="77777777" w:rsidTr="456A88F3">
        <w:trPr>
          <w:trHeight w:val="220"/>
        </w:trPr>
        <w:tc>
          <w:tcPr>
            <w:tcW w:w="10293" w:type="dxa"/>
            <w:shd w:val="clear" w:color="auto" w:fill="D9D9D9" w:themeFill="background1" w:themeFillShade="D9"/>
          </w:tcPr>
          <w:p w14:paraId="0069B595" w14:textId="77777777" w:rsidR="004B2A54" w:rsidRPr="007E4CFD" w:rsidRDefault="005903FA" w:rsidP="00DE3E85">
            <w:pPr>
              <w:rPr>
                <w:rFonts w:asciiTheme="minorHAnsi" w:hAnsiTheme="minorHAnsi" w:cstheme="minorHAnsi"/>
                <w:b/>
                <w:bCs/>
                <w:sz w:val="19"/>
                <w:szCs w:val="19"/>
              </w:rPr>
            </w:pPr>
            <w:r w:rsidRPr="007E4CFD">
              <w:rPr>
                <w:rFonts w:asciiTheme="minorHAnsi" w:hAnsiTheme="minorHAnsi" w:cstheme="minorHAnsi"/>
                <w:b/>
                <w:bCs/>
                <w:sz w:val="19"/>
                <w:szCs w:val="19"/>
              </w:rPr>
              <w:t>Key Responsibilities:</w:t>
            </w:r>
            <w:r>
              <w:rPr>
                <w:rFonts w:asciiTheme="minorHAnsi" w:hAnsiTheme="minorHAnsi" w:cstheme="minorHAnsi"/>
                <w:b/>
                <w:bCs/>
                <w:sz w:val="19"/>
                <w:szCs w:val="19"/>
              </w:rPr>
              <w:t xml:space="preserve"> Specific</w:t>
            </w:r>
          </w:p>
        </w:tc>
      </w:tr>
      <w:tr w:rsidR="004B2A54" w:rsidRPr="007E4CFD" w14:paraId="12FB42C4" w14:textId="77777777" w:rsidTr="456A88F3">
        <w:trPr>
          <w:trHeight w:val="235"/>
        </w:trPr>
        <w:tc>
          <w:tcPr>
            <w:tcW w:w="10293" w:type="dxa"/>
          </w:tcPr>
          <w:p w14:paraId="40034074" w14:textId="572F99D6" w:rsidR="00634B42" w:rsidRPr="000033B6" w:rsidRDefault="00634B42" w:rsidP="003F6864">
            <w:pPr>
              <w:pStyle w:val="ListParagraph"/>
              <w:numPr>
                <w:ilvl w:val="0"/>
                <w:numId w:val="4"/>
              </w:numPr>
              <w:rPr>
                <w:rFonts w:asciiTheme="minorHAnsi" w:eastAsiaTheme="minorHAnsi" w:hAnsiTheme="minorHAnsi" w:cstheme="minorHAnsi"/>
                <w:sz w:val="19"/>
                <w:szCs w:val="19"/>
              </w:rPr>
            </w:pPr>
            <w:r w:rsidRPr="000033B6">
              <w:rPr>
                <w:rFonts w:asciiTheme="minorHAnsi" w:eastAsiaTheme="minorHAnsi" w:hAnsiTheme="minorHAnsi" w:cstheme="minorHAnsi"/>
                <w:sz w:val="19"/>
                <w:szCs w:val="19"/>
              </w:rPr>
              <w:t>Prepare the dining hall for lunch service, including setting up tables where necessary.</w:t>
            </w:r>
          </w:p>
          <w:p w14:paraId="5A0802AF" w14:textId="27D453E9" w:rsidR="003F6864" w:rsidRDefault="003F6864" w:rsidP="003F6864">
            <w:pPr>
              <w:pStyle w:val="ListParagraph"/>
              <w:numPr>
                <w:ilvl w:val="0"/>
                <w:numId w:val="4"/>
              </w:numPr>
              <w:rPr>
                <w:rFonts w:asciiTheme="minorHAnsi" w:eastAsiaTheme="minorHAnsi" w:hAnsiTheme="minorHAnsi" w:cstheme="minorHAnsi"/>
                <w:sz w:val="19"/>
                <w:szCs w:val="19"/>
              </w:rPr>
            </w:pPr>
            <w:r w:rsidRPr="000033B6">
              <w:rPr>
                <w:rFonts w:asciiTheme="minorHAnsi" w:eastAsiaTheme="minorHAnsi" w:hAnsiTheme="minorHAnsi" w:cstheme="minorHAnsi"/>
                <w:sz w:val="19"/>
                <w:szCs w:val="19"/>
              </w:rPr>
              <w:t>Supervise pupils</w:t>
            </w:r>
            <w:r w:rsidR="00347333" w:rsidRPr="000033B6">
              <w:rPr>
                <w:rFonts w:asciiTheme="minorHAnsi" w:eastAsiaTheme="minorHAnsi" w:hAnsiTheme="minorHAnsi" w:cstheme="minorHAnsi"/>
                <w:sz w:val="19"/>
                <w:szCs w:val="19"/>
              </w:rPr>
              <w:t xml:space="preserve"> around</w:t>
            </w:r>
            <w:r w:rsidR="00347333">
              <w:rPr>
                <w:rFonts w:asciiTheme="minorHAnsi" w:eastAsiaTheme="minorHAnsi" w:hAnsiTheme="minorHAnsi" w:cstheme="minorHAnsi"/>
                <w:sz w:val="19"/>
                <w:szCs w:val="19"/>
              </w:rPr>
              <w:t xml:space="preserve"> the school site</w:t>
            </w:r>
            <w:r w:rsidRPr="003F6864">
              <w:rPr>
                <w:rFonts w:asciiTheme="minorHAnsi" w:eastAsiaTheme="minorHAnsi" w:hAnsiTheme="minorHAnsi" w:cstheme="minorHAnsi"/>
                <w:sz w:val="19"/>
                <w:szCs w:val="19"/>
              </w:rPr>
              <w:t xml:space="preserve"> in</w:t>
            </w:r>
            <w:r w:rsidR="00347333">
              <w:rPr>
                <w:rFonts w:asciiTheme="minorHAnsi" w:eastAsiaTheme="minorHAnsi" w:hAnsiTheme="minorHAnsi" w:cstheme="minorHAnsi"/>
                <w:sz w:val="19"/>
                <w:szCs w:val="19"/>
              </w:rPr>
              <w:t>cluding</w:t>
            </w:r>
            <w:r w:rsidRPr="003F6864">
              <w:rPr>
                <w:rFonts w:asciiTheme="minorHAnsi" w:eastAsiaTheme="minorHAnsi" w:hAnsiTheme="minorHAnsi" w:cstheme="minorHAnsi"/>
                <w:sz w:val="19"/>
                <w:szCs w:val="19"/>
              </w:rPr>
              <w:t xml:space="preserve"> dining </w:t>
            </w:r>
            <w:r>
              <w:rPr>
                <w:rFonts w:asciiTheme="minorHAnsi" w:eastAsiaTheme="minorHAnsi" w:hAnsiTheme="minorHAnsi" w:cstheme="minorHAnsi"/>
                <w:sz w:val="19"/>
                <w:szCs w:val="19"/>
              </w:rPr>
              <w:t>areas</w:t>
            </w:r>
            <w:r w:rsidRPr="003F6864">
              <w:rPr>
                <w:rFonts w:asciiTheme="minorHAnsi" w:eastAsiaTheme="minorHAnsi" w:hAnsiTheme="minorHAnsi" w:cstheme="minorHAnsi"/>
                <w:sz w:val="19"/>
                <w:szCs w:val="19"/>
              </w:rPr>
              <w:t>, corridors</w:t>
            </w:r>
            <w:r>
              <w:rPr>
                <w:rFonts w:asciiTheme="minorHAnsi" w:eastAsiaTheme="minorHAnsi" w:hAnsiTheme="minorHAnsi" w:cstheme="minorHAnsi"/>
                <w:sz w:val="19"/>
                <w:szCs w:val="19"/>
              </w:rPr>
              <w:t xml:space="preserve">, </w:t>
            </w:r>
            <w:r w:rsidRPr="003F6864">
              <w:rPr>
                <w:rFonts w:asciiTheme="minorHAnsi" w:eastAsiaTheme="minorHAnsi" w:hAnsiTheme="minorHAnsi" w:cstheme="minorHAnsi"/>
                <w:sz w:val="19"/>
                <w:szCs w:val="19"/>
              </w:rPr>
              <w:t>changing rooms and outside areas</w:t>
            </w:r>
            <w:r w:rsidR="00347333">
              <w:rPr>
                <w:rFonts w:asciiTheme="minorHAnsi" w:eastAsiaTheme="minorHAnsi" w:hAnsiTheme="minorHAnsi" w:cstheme="minorHAnsi"/>
                <w:sz w:val="19"/>
                <w:szCs w:val="19"/>
              </w:rPr>
              <w:t>,</w:t>
            </w:r>
            <w:r w:rsidRPr="003F6864">
              <w:rPr>
                <w:rFonts w:asciiTheme="minorHAnsi" w:eastAsiaTheme="minorHAnsi" w:hAnsiTheme="minorHAnsi" w:cstheme="minorHAnsi"/>
                <w:sz w:val="19"/>
                <w:szCs w:val="19"/>
              </w:rPr>
              <w:t xml:space="preserve"> as instructed by </w:t>
            </w:r>
            <w:r>
              <w:rPr>
                <w:rFonts w:asciiTheme="minorHAnsi" w:eastAsiaTheme="minorHAnsi" w:hAnsiTheme="minorHAnsi" w:cstheme="minorHAnsi"/>
                <w:sz w:val="19"/>
                <w:szCs w:val="19"/>
              </w:rPr>
              <w:t>senior members of staff</w:t>
            </w:r>
            <w:r w:rsidR="00347333">
              <w:rPr>
                <w:rFonts w:asciiTheme="minorHAnsi" w:eastAsiaTheme="minorHAnsi" w:hAnsiTheme="minorHAnsi" w:cstheme="minorHAnsi"/>
                <w:sz w:val="19"/>
                <w:szCs w:val="19"/>
              </w:rPr>
              <w:t>,</w:t>
            </w:r>
            <w:r>
              <w:rPr>
                <w:rFonts w:asciiTheme="minorHAnsi" w:eastAsiaTheme="minorHAnsi" w:hAnsiTheme="minorHAnsi" w:cstheme="minorHAnsi"/>
                <w:sz w:val="19"/>
                <w:szCs w:val="19"/>
              </w:rPr>
              <w:t xml:space="preserve"> to ensure </w:t>
            </w:r>
            <w:r w:rsidR="00347333" w:rsidRPr="00347333">
              <w:rPr>
                <w:rFonts w:asciiTheme="minorHAnsi" w:eastAsiaTheme="minorHAnsi" w:hAnsiTheme="minorHAnsi" w:cstheme="minorHAnsi"/>
                <w:sz w:val="19"/>
                <w:szCs w:val="19"/>
              </w:rPr>
              <w:t>pupils behave appropriately at all times, keeping themselves and others safe.</w:t>
            </w:r>
          </w:p>
          <w:p w14:paraId="7278454F" w14:textId="6D979589" w:rsidR="00F941A5" w:rsidRPr="003F6864" w:rsidRDefault="00F941A5" w:rsidP="003F6864">
            <w:pPr>
              <w:pStyle w:val="ListParagraph"/>
              <w:numPr>
                <w:ilvl w:val="0"/>
                <w:numId w:val="4"/>
              </w:numPr>
              <w:rPr>
                <w:rFonts w:asciiTheme="minorHAnsi" w:eastAsiaTheme="minorHAnsi" w:hAnsiTheme="minorHAnsi" w:cstheme="minorHAnsi"/>
                <w:sz w:val="19"/>
                <w:szCs w:val="19"/>
              </w:rPr>
            </w:pPr>
            <w:r w:rsidRPr="00F941A5">
              <w:rPr>
                <w:rFonts w:asciiTheme="minorHAnsi" w:eastAsiaTheme="minorHAnsi" w:hAnsiTheme="minorHAnsi" w:cstheme="minorHAnsi"/>
                <w:sz w:val="19"/>
                <w:szCs w:val="19"/>
              </w:rPr>
              <w:t>Occasionally participating in games</w:t>
            </w:r>
            <w:r w:rsidR="00FF3076">
              <w:rPr>
                <w:rFonts w:asciiTheme="minorHAnsi" w:eastAsiaTheme="minorHAnsi" w:hAnsiTheme="minorHAnsi" w:cstheme="minorHAnsi"/>
                <w:sz w:val="19"/>
                <w:szCs w:val="19"/>
              </w:rPr>
              <w:t xml:space="preserve"> and/or activities</w:t>
            </w:r>
            <w:r w:rsidRPr="00F941A5">
              <w:rPr>
                <w:rFonts w:asciiTheme="minorHAnsi" w:eastAsiaTheme="minorHAnsi" w:hAnsiTheme="minorHAnsi" w:cstheme="minorHAnsi"/>
                <w:sz w:val="19"/>
                <w:szCs w:val="19"/>
              </w:rPr>
              <w:t xml:space="preserve">.  </w:t>
            </w:r>
          </w:p>
          <w:p w14:paraId="005BCB52" w14:textId="62763CE4" w:rsidR="003F6864" w:rsidRPr="003F6864" w:rsidRDefault="003F6864" w:rsidP="003F6864">
            <w:pPr>
              <w:pStyle w:val="ListParagraph"/>
              <w:numPr>
                <w:ilvl w:val="0"/>
                <w:numId w:val="4"/>
              </w:numPr>
              <w:rPr>
                <w:rFonts w:asciiTheme="minorHAnsi" w:eastAsiaTheme="minorHAnsi" w:hAnsiTheme="minorHAnsi" w:cstheme="minorHAnsi"/>
                <w:sz w:val="19"/>
                <w:szCs w:val="19"/>
              </w:rPr>
            </w:pPr>
            <w:r w:rsidRPr="003F6864">
              <w:rPr>
                <w:rFonts w:asciiTheme="minorHAnsi" w:eastAsiaTheme="minorHAnsi" w:hAnsiTheme="minorHAnsi" w:cstheme="minorHAnsi"/>
                <w:sz w:val="19"/>
                <w:szCs w:val="19"/>
              </w:rPr>
              <w:t>Manag</w:t>
            </w:r>
            <w:r>
              <w:rPr>
                <w:rFonts w:asciiTheme="minorHAnsi" w:eastAsiaTheme="minorHAnsi" w:hAnsiTheme="minorHAnsi" w:cstheme="minorHAnsi"/>
                <w:sz w:val="19"/>
                <w:szCs w:val="19"/>
              </w:rPr>
              <w:t>e</w:t>
            </w:r>
            <w:r w:rsidRPr="003F6864">
              <w:rPr>
                <w:rFonts w:asciiTheme="minorHAnsi" w:eastAsiaTheme="minorHAnsi" w:hAnsiTheme="minorHAnsi" w:cstheme="minorHAnsi"/>
                <w:sz w:val="19"/>
                <w:szCs w:val="19"/>
              </w:rPr>
              <w:t xml:space="preserve"> and maintai</w:t>
            </w:r>
            <w:r>
              <w:rPr>
                <w:rFonts w:asciiTheme="minorHAnsi" w:eastAsiaTheme="minorHAnsi" w:hAnsiTheme="minorHAnsi" w:cstheme="minorHAnsi"/>
                <w:sz w:val="19"/>
                <w:szCs w:val="19"/>
              </w:rPr>
              <w:t>n</w:t>
            </w:r>
            <w:r w:rsidRPr="003F6864">
              <w:rPr>
                <w:rFonts w:asciiTheme="minorHAnsi" w:eastAsiaTheme="minorHAnsi" w:hAnsiTheme="minorHAnsi" w:cstheme="minorHAnsi"/>
                <w:sz w:val="19"/>
                <w:szCs w:val="19"/>
              </w:rPr>
              <w:t xml:space="preserve"> orderly </w:t>
            </w:r>
            <w:r>
              <w:rPr>
                <w:rFonts w:asciiTheme="minorHAnsi" w:eastAsiaTheme="minorHAnsi" w:hAnsiTheme="minorHAnsi" w:cstheme="minorHAnsi"/>
                <w:sz w:val="19"/>
                <w:szCs w:val="19"/>
              </w:rPr>
              <w:t xml:space="preserve">queuing </w:t>
            </w:r>
            <w:r w:rsidRPr="003F6864">
              <w:rPr>
                <w:rFonts w:asciiTheme="minorHAnsi" w:eastAsiaTheme="minorHAnsi" w:hAnsiTheme="minorHAnsi" w:cstheme="minorHAnsi"/>
                <w:sz w:val="19"/>
                <w:szCs w:val="19"/>
              </w:rPr>
              <w:t>system</w:t>
            </w:r>
            <w:r>
              <w:rPr>
                <w:rFonts w:asciiTheme="minorHAnsi" w:eastAsiaTheme="minorHAnsi" w:hAnsiTheme="minorHAnsi" w:cstheme="minorHAnsi"/>
                <w:sz w:val="19"/>
                <w:szCs w:val="19"/>
              </w:rPr>
              <w:t>s</w:t>
            </w:r>
            <w:r w:rsidRPr="003F6864">
              <w:rPr>
                <w:rFonts w:asciiTheme="minorHAnsi" w:eastAsiaTheme="minorHAnsi" w:hAnsiTheme="minorHAnsi" w:cstheme="minorHAnsi"/>
                <w:sz w:val="19"/>
                <w:szCs w:val="19"/>
              </w:rPr>
              <w:t xml:space="preserve"> as instructed by </w:t>
            </w:r>
            <w:r>
              <w:rPr>
                <w:rFonts w:asciiTheme="minorHAnsi" w:eastAsiaTheme="minorHAnsi" w:hAnsiTheme="minorHAnsi" w:cstheme="minorHAnsi"/>
                <w:sz w:val="19"/>
                <w:szCs w:val="19"/>
              </w:rPr>
              <w:t>senior members of staff.</w:t>
            </w:r>
          </w:p>
          <w:p w14:paraId="254DA83B" w14:textId="2AF22CEB" w:rsidR="003F6864" w:rsidRDefault="003F6864" w:rsidP="003F6864">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 xml:space="preserve">Ensure </w:t>
            </w:r>
            <w:r w:rsidRPr="003F6864">
              <w:rPr>
                <w:rFonts w:asciiTheme="minorHAnsi" w:eastAsiaTheme="minorHAnsi" w:hAnsiTheme="minorHAnsi" w:cstheme="minorHAnsi"/>
                <w:sz w:val="19"/>
                <w:szCs w:val="19"/>
              </w:rPr>
              <w:t>eating areas</w:t>
            </w:r>
            <w:r>
              <w:rPr>
                <w:rFonts w:asciiTheme="minorHAnsi" w:eastAsiaTheme="minorHAnsi" w:hAnsiTheme="minorHAnsi" w:cstheme="minorHAnsi"/>
                <w:sz w:val="19"/>
                <w:szCs w:val="19"/>
              </w:rPr>
              <w:t xml:space="preserve"> are kept clean and tidy</w:t>
            </w:r>
            <w:r w:rsidRPr="003F6864">
              <w:rPr>
                <w:rFonts w:asciiTheme="minorHAnsi" w:eastAsiaTheme="minorHAnsi" w:hAnsiTheme="minorHAnsi" w:cstheme="minorHAnsi"/>
                <w:sz w:val="19"/>
                <w:szCs w:val="19"/>
              </w:rPr>
              <w:t xml:space="preserve">, </w:t>
            </w:r>
            <w:r>
              <w:rPr>
                <w:rFonts w:asciiTheme="minorHAnsi" w:eastAsiaTheme="minorHAnsi" w:hAnsiTheme="minorHAnsi" w:cstheme="minorHAnsi"/>
                <w:sz w:val="19"/>
                <w:szCs w:val="19"/>
              </w:rPr>
              <w:t xml:space="preserve">including </w:t>
            </w:r>
            <w:r w:rsidRPr="003F6864">
              <w:rPr>
                <w:rFonts w:asciiTheme="minorHAnsi" w:eastAsiaTheme="minorHAnsi" w:hAnsiTheme="minorHAnsi" w:cstheme="minorHAnsi"/>
                <w:sz w:val="19"/>
                <w:szCs w:val="19"/>
              </w:rPr>
              <w:t>cleaning</w:t>
            </w:r>
            <w:r>
              <w:rPr>
                <w:rFonts w:asciiTheme="minorHAnsi" w:eastAsiaTheme="minorHAnsi" w:hAnsiTheme="minorHAnsi" w:cstheme="minorHAnsi"/>
                <w:sz w:val="19"/>
                <w:szCs w:val="19"/>
              </w:rPr>
              <w:t xml:space="preserve"> tables</w:t>
            </w:r>
            <w:r w:rsidRPr="003F6864">
              <w:rPr>
                <w:rFonts w:asciiTheme="minorHAnsi" w:eastAsiaTheme="minorHAnsi" w:hAnsiTheme="minorHAnsi" w:cstheme="minorHAnsi"/>
                <w:sz w:val="19"/>
                <w:szCs w:val="19"/>
              </w:rPr>
              <w:t xml:space="preserve"> and re-stocking trays and cutlery.</w:t>
            </w:r>
          </w:p>
          <w:p w14:paraId="1F37B366" w14:textId="10CC9029" w:rsidR="00347333" w:rsidRDefault="00347333" w:rsidP="00347333">
            <w:pPr>
              <w:pStyle w:val="ListParagraph"/>
              <w:numPr>
                <w:ilvl w:val="0"/>
                <w:numId w:val="4"/>
              </w:numPr>
              <w:rPr>
                <w:rFonts w:asciiTheme="minorHAnsi" w:eastAsiaTheme="minorHAnsi" w:hAnsiTheme="minorHAnsi" w:cstheme="minorHAnsi"/>
                <w:sz w:val="19"/>
                <w:szCs w:val="19"/>
              </w:rPr>
            </w:pPr>
            <w:r w:rsidRPr="00347333">
              <w:rPr>
                <w:rFonts w:asciiTheme="minorHAnsi" w:eastAsiaTheme="minorHAnsi" w:hAnsiTheme="minorHAnsi" w:cstheme="minorHAnsi"/>
                <w:sz w:val="19"/>
                <w:szCs w:val="19"/>
              </w:rPr>
              <w:t xml:space="preserve">Dealing with unacceptable or challenging behaviour under the direction of guidelines in operation at the school.   Reporting any negative behaviour to </w:t>
            </w:r>
            <w:r>
              <w:rPr>
                <w:rFonts w:asciiTheme="minorHAnsi" w:eastAsiaTheme="minorHAnsi" w:hAnsiTheme="minorHAnsi" w:cstheme="minorHAnsi"/>
                <w:sz w:val="19"/>
                <w:szCs w:val="19"/>
              </w:rPr>
              <w:t>a senior member of staff.</w:t>
            </w:r>
          </w:p>
          <w:p w14:paraId="10CFE7C6" w14:textId="75BD0112" w:rsidR="001E7E43" w:rsidRPr="007E4CFD" w:rsidRDefault="003F6864" w:rsidP="003F6864">
            <w:pPr>
              <w:pStyle w:val="ListParagraph"/>
              <w:numPr>
                <w:ilvl w:val="0"/>
                <w:numId w:val="4"/>
              </w:numPr>
              <w:rPr>
                <w:rFonts w:asciiTheme="minorHAnsi" w:eastAsiaTheme="minorHAnsi" w:hAnsiTheme="minorHAnsi" w:cstheme="minorHAnsi"/>
                <w:sz w:val="19"/>
                <w:szCs w:val="19"/>
              </w:rPr>
            </w:pPr>
            <w:r w:rsidRPr="003F6864">
              <w:rPr>
                <w:rFonts w:asciiTheme="minorHAnsi" w:eastAsiaTheme="minorHAnsi" w:hAnsiTheme="minorHAnsi" w:cstheme="minorHAnsi"/>
                <w:sz w:val="19"/>
                <w:szCs w:val="19"/>
              </w:rPr>
              <w:t>Provide advice or assistance to inexperienced or new staff working within the team.</w:t>
            </w:r>
          </w:p>
        </w:tc>
      </w:tr>
      <w:tr w:rsidR="005903FA" w:rsidRPr="007E4CFD" w14:paraId="5E9A8FAE" w14:textId="77777777" w:rsidTr="456A88F3">
        <w:trPr>
          <w:trHeight w:val="251"/>
        </w:trPr>
        <w:tc>
          <w:tcPr>
            <w:tcW w:w="10293" w:type="dxa"/>
            <w:shd w:val="clear" w:color="auto" w:fill="D9D9D9" w:themeFill="background1" w:themeFillShade="D9"/>
          </w:tcPr>
          <w:p w14:paraId="4C3D16A5" w14:textId="77777777" w:rsidR="005903FA" w:rsidRPr="007E4CFD" w:rsidRDefault="005903FA" w:rsidP="005903FA">
            <w:pPr>
              <w:tabs>
                <w:tab w:val="left" w:pos="435"/>
              </w:tabs>
              <w:rPr>
                <w:rFonts w:asciiTheme="minorHAnsi" w:hAnsiTheme="minorHAnsi" w:cstheme="minorHAnsi"/>
                <w:b/>
                <w:sz w:val="19"/>
                <w:szCs w:val="19"/>
              </w:rPr>
            </w:pPr>
            <w:r w:rsidRPr="007E4CFD">
              <w:rPr>
                <w:rFonts w:asciiTheme="minorHAnsi" w:hAnsiTheme="minorHAnsi" w:cstheme="minorHAnsi"/>
                <w:b/>
                <w:bCs/>
                <w:sz w:val="19"/>
                <w:szCs w:val="19"/>
              </w:rPr>
              <w:t>Key Responsibilities:</w:t>
            </w:r>
            <w:r>
              <w:rPr>
                <w:rFonts w:asciiTheme="minorHAnsi" w:hAnsiTheme="minorHAnsi" w:cstheme="minorHAnsi"/>
                <w:b/>
                <w:bCs/>
                <w:sz w:val="19"/>
                <w:szCs w:val="19"/>
              </w:rPr>
              <w:t xml:space="preserve"> General</w:t>
            </w:r>
          </w:p>
        </w:tc>
      </w:tr>
      <w:tr w:rsidR="005903FA" w:rsidRPr="007E4CFD" w14:paraId="2B5A2521" w14:textId="77777777" w:rsidTr="456A88F3">
        <w:trPr>
          <w:trHeight w:val="676"/>
        </w:trPr>
        <w:tc>
          <w:tcPr>
            <w:tcW w:w="10293" w:type="dxa"/>
          </w:tcPr>
          <w:p w14:paraId="6A86FAF2" w14:textId="77777777" w:rsidR="005903FA" w:rsidRPr="001D573B" w:rsidRDefault="005903FA" w:rsidP="005903FA">
            <w:pPr>
              <w:autoSpaceDE w:val="0"/>
              <w:autoSpaceDN w:val="0"/>
              <w:adjustRightInd w:val="0"/>
              <w:rPr>
                <w:rFonts w:asciiTheme="minorHAnsi" w:hAnsiTheme="minorHAnsi" w:cstheme="minorHAnsi"/>
                <w:sz w:val="18"/>
                <w:szCs w:val="18"/>
              </w:rPr>
            </w:pPr>
            <w:r w:rsidRPr="007E4CFD">
              <w:rPr>
                <w:rFonts w:asciiTheme="minorHAnsi" w:hAnsiTheme="minorHAnsi" w:cstheme="minorHAnsi"/>
                <w:sz w:val="19"/>
                <w:szCs w:val="19"/>
              </w:rPr>
              <w:t>The post holder</w:t>
            </w:r>
            <w:r w:rsidRPr="001D573B">
              <w:rPr>
                <w:rFonts w:asciiTheme="minorHAnsi" w:hAnsiTheme="minorHAnsi" w:cstheme="minorHAnsi"/>
                <w:sz w:val="18"/>
                <w:szCs w:val="18"/>
              </w:rPr>
              <w:t xml:space="preserve"> will be required to act on </w:t>
            </w:r>
            <w:r>
              <w:rPr>
                <w:rFonts w:asciiTheme="minorHAnsi" w:hAnsiTheme="minorHAnsi" w:cstheme="minorHAnsi"/>
                <w:sz w:val="18"/>
                <w:szCs w:val="18"/>
              </w:rPr>
              <w:t>their</w:t>
            </w:r>
            <w:r w:rsidRPr="001D573B">
              <w:rPr>
                <w:rFonts w:asciiTheme="minorHAnsi" w:hAnsiTheme="minorHAnsi" w:cstheme="minorHAnsi"/>
                <w:sz w:val="18"/>
                <w:szCs w:val="18"/>
              </w:rPr>
              <w:t xml:space="preserve"> own initiative or on the authority delegated from the</w:t>
            </w:r>
            <w:r>
              <w:rPr>
                <w:rFonts w:asciiTheme="minorHAnsi" w:hAnsiTheme="minorHAnsi" w:cstheme="minorHAnsi"/>
                <w:sz w:val="18"/>
                <w:szCs w:val="18"/>
              </w:rPr>
              <w:t>ir line manager or a member of the School/Trust SLT.</w:t>
            </w:r>
          </w:p>
          <w:p w14:paraId="575615F7" w14:textId="77777777" w:rsidR="005903FA" w:rsidRDefault="005903FA" w:rsidP="005903FA">
            <w:pPr>
              <w:jc w:val="both"/>
              <w:rPr>
                <w:rFonts w:asciiTheme="minorHAnsi" w:hAnsiTheme="minorHAnsi" w:cstheme="minorHAnsi"/>
                <w:sz w:val="19"/>
                <w:szCs w:val="19"/>
              </w:rPr>
            </w:pPr>
          </w:p>
          <w:p w14:paraId="1C958ED5" w14:textId="77777777" w:rsidR="005903FA" w:rsidRDefault="005903FA" w:rsidP="005903FA">
            <w:pPr>
              <w:jc w:val="both"/>
              <w:rPr>
                <w:rFonts w:asciiTheme="minorHAnsi" w:hAnsiTheme="minorHAnsi" w:cstheme="minorHAnsi"/>
                <w:sz w:val="19"/>
                <w:szCs w:val="19"/>
              </w:rPr>
            </w:pPr>
            <w:r w:rsidRPr="007E4CFD">
              <w:rPr>
                <w:rFonts w:asciiTheme="minorHAnsi" w:hAnsiTheme="minorHAnsi" w:cstheme="minorHAnsi"/>
                <w:sz w:val="19"/>
                <w:szCs w:val="19"/>
              </w:rPr>
              <w:t>The post holder will be expected to work within the trust and schools’ policies and procedures and uphold the organisation’s vision.</w:t>
            </w:r>
          </w:p>
          <w:p w14:paraId="30953CA6" w14:textId="77777777" w:rsidR="005903FA" w:rsidRDefault="005903FA" w:rsidP="005903FA">
            <w:pPr>
              <w:jc w:val="both"/>
              <w:rPr>
                <w:rFonts w:asciiTheme="minorHAnsi" w:hAnsiTheme="minorHAnsi" w:cstheme="minorHAnsi"/>
                <w:sz w:val="19"/>
                <w:szCs w:val="19"/>
              </w:rPr>
            </w:pPr>
          </w:p>
          <w:p w14:paraId="684479C7" w14:textId="77777777" w:rsidR="005903FA" w:rsidRDefault="005903FA" w:rsidP="005903FA">
            <w:pPr>
              <w:pStyle w:val="Bullet1"/>
              <w:numPr>
                <w:ilvl w:val="0"/>
                <w:numId w:val="0"/>
              </w:numPr>
              <w:rPr>
                <w:sz w:val="19"/>
                <w:szCs w:val="19"/>
              </w:rPr>
            </w:pPr>
            <w:r w:rsidRPr="007E4CFD">
              <w:rPr>
                <w:sz w:val="19"/>
                <w:szCs w:val="19"/>
              </w:rPr>
              <w:t>The job description is not intended to be a complete list of duties and responsibilities, but details the major requirements of the post.  It may be amended at a future time, to take account of the developing needs of the trust.  The post holder will undertake any other duties appropriate to the remit.</w:t>
            </w:r>
          </w:p>
          <w:p w14:paraId="2600C074" w14:textId="77777777" w:rsidR="005903FA" w:rsidRDefault="005903FA" w:rsidP="005903FA">
            <w:pPr>
              <w:pStyle w:val="Bullet1"/>
              <w:numPr>
                <w:ilvl w:val="0"/>
                <w:numId w:val="0"/>
              </w:numPr>
              <w:rPr>
                <w:sz w:val="19"/>
                <w:szCs w:val="19"/>
              </w:rPr>
            </w:pPr>
          </w:p>
          <w:p w14:paraId="05E3F0F8" w14:textId="77777777" w:rsidR="005903FA" w:rsidRDefault="005903FA" w:rsidP="005903FA">
            <w:pPr>
              <w:pStyle w:val="Bullet1"/>
              <w:numPr>
                <w:ilvl w:val="0"/>
                <w:numId w:val="0"/>
              </w:numPr>
              <w:rPr>
                <w:b/>
                <w:sz w:val="19"/>
                <w:szCs w:val="19"/>
              </w:rPr>
            </w:pPr>
            <w:r w:rsidRPr="007E4CFD">
              <w:rPr>
                <w:sz w:val="19"/>
                <w:szCs w:val="19"/>
              </w:rPr>
              <w:t>The trust is committed to safeguarding and promoting the welfare of children, young people and vulnerable adults and expects all employees and volunteers to share this commitment.</w:t>
            </w:r>
            <w:r w:rsidRPr="007E4CFD">
              <w:rPr>
                <w:b/>
                <w:sz w:val="19"/>
                <w:szCs w:val="19"/>
              </w:rPr>
              <w:t xml:space="preserve">  </w:t>
            </w:r>
          </w:p>
          <w:p w14:paraId="14A010DF" w14:textId="77777777" w:rsidR="005903FA" w:rsidRDefault="005903FA" w:rsidP="005903FA">
            <w:pPr>
              <w:pStyle w:val="Bullet1"/>
              <w:numPr>
                <w:ilvl w:val="0"/>
                <w:numId w:val="0"/>
              </w:numPr>
              <w:rPr>
                <w:b/>
                <w:sz w:val="19"/>
                <w:szCs w:val="19"/>
              </w:rPr>
            </w:pPr>
          </w:p>
          <w:p w14:paraId="5BB3E605" w14:textId="77777777" w:rsidR="005903FA" w:rsidRDefault="005903FA" w:rsidP="005903FA">
            <w:pPr>
              <w:pStyle w:val="Bullet1"/>
              <w:numPr>
                <w:ilvl w:val="0"/>
                <w:numId w:val="0"/>
              </w:numPr>
              <w:rPr>
                <w:sz w:val="19"/>
                <w:szCs w:val="19"/>
              </w:rPr>
            </w:pPr>
            <w:r>
              <w:rPr>
                <w:sz w:val="19"/>
                <w:szCs w:val="19"/>
              </w:rPr>
              <w:t>Th</w:t>
            </w:r>
            <w:r w:rsidRPr="007E4CFD">
              <w:rPr>
                <w:sz w:val="19"/>
                <w:szCs w:val="19"/>
              </w:rPr>
              <w:t>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1F8C31B3" w14:textId="77777777" w:rsidR="005903FA" w:rsidRDefault="005903FA" w:rsidP="005903FA">
            <w:pPr>
              <w:pStyle w:val="Bullet1"/>
              <w:numPr>
                <w:ilvl w:val="0"/>
                <w:numId w:val="0"/>
              </w:numPr>
              <w:rPr>
                <w:sz w:val="19"/>
                <w:szCs w:val="19"/>
              </w:rPr>
            </w:pPr>
          </w:p>
          <w:p w14:paraId="605B585F" w14:textId="77777777" w:rsidR="005903FA" w:rsidRPr="007E4CFD" w:rsidRDefault="005903FA" w:rsidP="005903FA">
            <w:pPr>
              <w:jc w:val="both"/>
              <w:rPr>
                <w:rFonts w:asciiTheme="minorHAnsi" w:hAnsiTheme="minorHAnsi" w:cstheme="minorHAnsi"/>
                <w:sz w:val="19"/>
                <w:szCs w:val="19"/>
              </w:rPr>
            </w:pPr>
            <w:r w:rsidRPr="007E4CFD">
              <w:rPr>
                <w:sz w:val="19"/>
                <w:szCs w:val="19"/>
              </w:rPr>
              <w:t>The above duties may involve having access to information of a confidential nature, which may be covered by General Data Protection Regulations (GDPR) 2018, and by Part 1 of Schedule 12A to the Local Government Act, 1972.  Confidentiality must always be maintained and employees must work with and process personal and sensitive information in accordance with Data Protection Act 2018 including the GDPR.</w:t>
            </w:r>
            <w:r>
              <w:rPr>
                <w:sz w:val="19"/>
                <w:szCs w:val="19"/>
              </w:rPr>
              <w:t xml:space="preserve"> </w:t>
            </w:r>
            <w:r w:rsidRPr="007E4CFD">
              <w:rPr>
                <w:sz w:val="19"/>
                <w:szCs w:val="19"/>
              </w:rPr>
              <w:t>Employees must protect the safety and security of information (e.g. using strong passwords, reporting breaches, and ensuring information is stored and disposed of securely.</w:t>
            </w:r>
          </w:p>
        </w:tc>
      </w:tr>
      <w:tr w:rsidR="005903FA" w:rsidRPr="007E4CFD" w14:paraId="46E6024D" w14:textId="77777777" w:rsidTr="456A88F3">
        <w:trPr>
          <w:trHeight w:val="251"/>
        </w:trPr>
        <w:tc>
          <w:tcPr>
            <w:tcW w:w="10293" w:type="dxa"/>
            <w:shd w:val="clear" w:color="auto" w:fill="D9D9D9" w:themeFill="background1" w:themeFillShade="D9"/>
            <w:vAlign w:val="center"/>
          </w:tcPr>
          <w:p w14:paraId="3C4F3D0D" w14:textId="77777777" w:rsidR="005903FA" w:rsidRPr="007E4CFD" w:rsidRDefault="005903FA" w:rsidP="005903FA">
            <w:pPr>
              <w:rPr>
                <w:rFonts w:asciiTheme="minorHAnsi" w:hAnsiTheme="minorHAnsi" w:cstheme="minorHAnsi"/>
                <w:b/>
                <w:sz w:val="19"/>
                <w:szCs w:val="19"/>
              </w:rPr>
            </w:pPr>
            <w:r w:rsidRPr="007E4CFD">
              <w:rPr>
                <w:rFonts w:asciiTheme="minorHAnsi" w:hAnsiTheme="minorHAnsi" w:cstheme="minorHAnsi"/>
                <w:b/>
                <w:sz w:val="19"/>
                <w:szCs w:val="19"/>
              </w:rPr>
              <w:t>The key competencies and behaviours commensurate with this post are identified overleaf.</w:t>
            </w:r>
          </w:p>
        </w:tc>
      </w:tr>
    </w:tbl>
    <w:p w14:paraId="00F31101" w14:textId="77777777" w:rsidR="007E4CFD" w:rsidRDefault="007E4CFD" w:rsidP="00F54058">
      <w:pPr>
        <w:jc w:val="center"/>
        <w:rPr>
          <w:rFonts w:asciiTheme="minorHAnsi" w:hAnsiTheme="minorHAnsi" w:cstheme="minorHAnsi"/>
          <w:b/>
          <w:sz w:val="15"/>
          <w:szCs w:val="15"/>
        </w:rPr>
      </w:pPr>
    </w:p>
    <w:p w14:paraId="07DFFC5A" w14:textId="77777777" w:rsidR="005903FA" w:rsidRDefault="005903FA" w:rsidP="00F54058">
      <w:pPr>
        <w:jc w:val="center"/>
        <w:rPr>
          <w:rFonts w:asciiTheme="minorHAnsi" w:hAnsiTheme="minorHAnsi" w:cstheme="minorHAnsi"/>
          <w:b/>
          <w:sz w:val="15"/>
          <w:szCs w:val="15"/>
        </w:rPr>
      </w:pPr>
    </w:p>
    <w:p w14:paraId="36E0C9E3" w14:textId="77777777" w:rsidR="005903FA" w:rsidRDefault="005903FA" w:rsidP="00F54058">
      <w:pPr>
        <w:jc w:val="center"/>
        <w:rPr>
          <w:rFonts w:asciiTheme="minorHAnsi" w:hAnsiTheme="minorHAnsi" w:cstheme="minorHAnsi"/>
          <w:b/>
          <w:sz w:val="15"/>
          <w:szCs w:val="15"/>
        </w:rPr>
      </w:pPr>
    </w:p>
    <w:p w14:paraId="68ADC97D" w14:textId="77777777" w:rsidR="007E4CFD" w:rsidRDefault="007E4CFD" w:rsidP="00F54058">
      <w:pPr>
        <w:jc w:val="center"/>
        <w:rPr>
          <w:rFonts w:asciiTheme="minorHAnsi" w:hAnsiTheme="minorHAnsi" w:cstheme="minorHAnsi"/>
          <w:b/>
          <w:sz w:val="15"/>
          <w:szCs w:val="15"/>
        </w:rPr>
      </w:pPr>
    </w:p>
    <w:p w14:paraId="6E17B598" w14:textId="77777777" w:rsidR="007E4CFD" w:rsidRDefault="007E4CFD" w:rsidP="00F54058">
      <w:pPr>
        <w:jc w:val="center"/>
        <w:rPr>
          <w:rFonts w:asciiTheme="minorHAnsi" w:hAnsiTheme="minorHAnsi" w:cstheme="minorHAnsi"/>
          <w:b/>
          <w:sz w:val="15"/>
          <w:szCs w:val="15"/>
        </w:rPr>
      </w:pPr>
    </w:p>
    <w:p w14:paraId="1E9E8BB8" w14:textId="77777777" w:rsidR="007E4CFD" w:rsidRDefault="007E4CFD" w:rsidP="00F54058">
      <w:pPr>
        <w:jc w:val="center"/>
        <w:rPr>
          <w:rFonts w:asciiTheme="minorHAnsi" w:hAnsiTheme="minorHAnsi" w:cstheme="minorHAnsi"/>
          <w:b/>
          <w:sz w:val="15"/>
          <w:szCs w:val="15"/>
        </w:rPr>
      </w:pPr>
    </w:p>
    <w:p w14:paraId="4362E34A" w14:textId="77777777" w:rsidR="00884232" w:rsidRDefault="00884232" w:rsidP="00F54058">
      <w:pPr>
        <w:jc w:val="center"/>
        <w:rPr>
          <w:rFonts w:asciiTheme="minorHAnsi" w:hAnsiTheme="minorHAnsi" w:cstheme="minorHAnsi"/>
          <w:b/>
          <w:sz w:val="15"/>
          <w:szCs w:val="15"/>
        </w:rPr>
      </w:pPr>
    </w:p>
    <w:p w14:paraId="43B678BB" w14:textId="77777777" w:rsidR="00884232" w:rsidRDefault="00884232" w:rsidP="00F54058">
      <w:pPr>
        <w:jc w:val="center"/>
        <w:rPr>
          <w:rFonts w:asciiTheme="minorHAnsi" w:hAnsiTheme="minorHAnsi" w:cstheme="minorHAnsi"/>
          <w:b/>
          <w:sz w:val="15"/>
          <w:szCs w:val="15"/>
        </w:rPr>
      </w:pPr>
    </w:p>
    <w:p w14:paraId="4A427886" w14:textId="77777777" w:rsidR="00884232" w:rsidRDefault="00884232" w:rsidP="00F54058">
      <w:pPr>
        <w:jc w:val="center"/>
        <w:rPr>
          <w:rFonts w:asciiTheme="minorHAnsi" w:hAnsiTheme="minorHAnsi" w:cstheme="minorHAnsi"/>
          <w:b/>
          <w:sz w:val="15"/>
          <w:szCs w:val="15"/>
        </w:rPr>
      </w:pPr>
    </w:p>
    <w:p w14:paraId="7316774E" w14:textId="77777777" w:rsidR="00884232" w:rsidRDefault="00884232" w:rsidP="00F54058">
      <w:pPr>
        <w:jc w:val="center"/>
        <w:rPr>
          <w:rFonts w:asciiTheme="minorHAnsi" w:hAnsiTheme="minorHAnsi" w:cstheme="minorHAnsi"/>
          <w:b/>
          <w:sz w:val="15"/>
          <w:szCs w:val="15"/>
        </w:rPr>
      </w:pPr>
    </w:p>
    <w:p w14:paraId="3FEBE83E" w14:textId="77777777" w:rsidR="00884232" w:rsidRDefault="00884232" w:rsidP="00F54058">
      <w:pPr>
        <w:jc w:val="center"/>
        <w:rPr>
          <w:rFonts w:asciiTheme="minorHAnsi" w:hAnsiTheme="minorHAnsi" w:cstheme="minorHAnsi"/>
          <w:b/>
          <w:sz w:val="15"/>
          <w:szCs w:val="15"/>
        </w:rPr>
      </w:pPr>
    </w:p>
    <w:p w14:paraId="58396492" w14:textId="77777777" w:rsidR="00884232" w:rsidRDefault="00884232" w:rsidP="00F54058">
      <w:pPr>
        <w:jc w:val="center"/>
        <w:rPr>
          <w:rFonts w:asciiTheme="minorHAnsi" w:hAnsiTheme="minorHAnsi" w:cstheme="minorHAnsi"/>
          <w:b/>
          <w:sz w:val="15"/>
          <w:szCs w:val="15"/>
        </w:rPr>
      </w:pPr>
    </w:p>
    <w:p w14:paraId="2CD40AE9" w14:textId="77777777" w:rsidR="00884232" w:rsidRDefault="00884232" w:rsidP="00F54058">
      <w:pPr>
        <w:jc w:val="center"/>
        <w:rPr>
          <w:rFonts w:asciiTheme="minorHAnsi" w:hAnsiTheme="minorHAnsi" w:cstheme="minorHAnsi"/>
          <w:b/>
          <w:sz w:val="15"/>
          <w:szCs w:val="15"/>
        </w:rPr>
      </w:pPr>
    </w:p>
    <w:p w14:paraId="5DB34643" w14:textId="77777777" w:rsidR="00884232" w:rsidRDefault="00884232" w:rsidP="00F54058">
      <w:pPr>
        <w:jc w:val="center"/>
        <w:rPr>
          <w:rFonts w:asciiTheme="minorHAnsi" w:hAnsiTheme="minorHAnsi" w:cstheme="minorHAnsi"/>
          <w:b/>
          <w:sz w:val="15"/>
          <w:szCs w:val="15"/>
        </w:rPr>
      </w:pPr>
    </w:p>
    <w:p w14:paraId="419B6C54" w14:textId="77777777" w:rsidR="00884232" w:rsidRDefault="00884232" w:rsidP="00F54058">
      <w:pPr>
        <w:jc w:val="center"/>
        <w:rPr>
          <w:rFonts w:asciiTheme="minorHAnsi" w:hAnsiTheme="minorHAnsi" w:cstheme="minorHAnsi"/>
          <w:b/>
          <w:sz w:val="15"/>
          <w:szCs w:val="15"/>
        </w:rPr>
      </w:pPr>
    </w:p>
    <w:p w14:paraId="0297B341" w14:textId="77777777" w:rsidR="00884232" w:rsidRDefault="00884232" w:rsidP="00F54058">
      <w:pPr>
        <w:jc w:val="center"/>
        <w:rPr>
          <w:rFonts w:asciiTheme="minorHAnsi" w:hAnsiTheme="minorHAnsi" w:cstheme="minorHAnsi"/>
          <w:b/>
          <w:sz w:val="15"/>
          <w:szCs w:val="15"/>
        </w:rPr>
      </w:pPr>
    </w:p>
    <w:p w14:paraId="10C464D6" w14:textId="77777777" w:rsidR="00884232" w:rsidRDefault="00884232" w:rsidP="00F54058">
      <w:pPr>
        <w:jc w:val="center"/>
        <w:rPr>
          <w:rFonts w:asciiTheme="minorHAnsi" w:hAnsiTheme="minorHAnsi" w:cstheme="minorHAnsi"/>
          <w:b/>
          <w:sz w:val="15"/>
          <w:szCs w:val="15"/>
        </w:rPr>
      </w:pPr>
    </w:p>
    <w:p w14:paraId="595D1D44" w14:textId="77777777" w:rsidR="00884232" w:rsidRDefault="00884232" w:rsidP="00F54058">
      <w:pPr>
        <w:jc w:val="center"/>
        <w:rPr>
          <w:rFonts w:asciiTheme="minorHAnsi" w:hAnsiTheme="minorHAnsi" w:cstheme="minorHAnsi"/>
          <w:b/>
          <w:sz w:val="15"/>
          <w:szCs w:val="15"/>
        </w:rPr>
      </w:pPr>
    </w:p>
    <w:p w14:paraId="64389B08" w14:textId="77777777" w:rsidR="00884232" w:rsidRDefault="00884232" w:rsidP="00F54058">
      <w:pPr>
        <w:jc w:val="center"/>
        <w:rPr>
          <w:rFonts w:asciiTheme="minorHAnsi" w:hAnsiTheme="minorHAnsi" w:cstheme="minorHAnsi"/>
          <w:b/>
          <w:sz w:val="15"/>
          <w:szCs w:val="15"/>
        </w:rPr>
      </w:pPr>
    </w:p>
    <w:p w14:paraId="6AA0803C" w14:textId="77777777" w:rsidR="00884232" w:rsidRDefault="00884232" w:rsidP="00F54058">
      <w:pPr>
        <w:jc w:val="center"/>
        <w:rPr>
          <w:rFonts w:asciiTheme="minorHAnsi" w:hAnsiTheme="minorHAnsi" w:cstheme="minorHAnsi"/>
          <w:b/>
          <w:sz w:val="15"/>
          <w:szCs w:val="15"/>
        </w:rPr>
      </w:pPr>
    </w:p>
    <w:p w14:paraId="2A646114" w14:textId="77777777" w:rsidR="00884232" w:rsidRDefault="00884232" w:rsidP="00F54058">
      <w:pPr>
        <w:jc w:val="center"/>
        <w:rPr>
          <w:rFonts w:asciiTheme="minorHAnsi" w:hAnsiTheme="minorHAnsi" w:cstheme="minorHAnsi"/>
          <w:b/>
          <w:sz w:val="15"/>
          <w:szCs w:val="15"/>
        </w:rPr>
      </w:pPr>
    </w:p>
    <w:p w14:paraId="583D8A45" w14:textId="77777777" w:rsidR="00B65556" w:rsidRDefault="00B65556" w:rsidP="002C3EAA">
      <w:pPr>
        <w:rPr>
          <w:rFonts w:asciiTheme="minorHAnsi" w:hAnsiTheme="minorHAnsi" w:cstheme="minorHAnsi"/>
          <w:b/>
          <w:sz w:val="15"/>
          <w:szCs w:val="15"/>
        </w:rPr>
      </w:pPr>
    </w:p>
    <w:p w14:paraId="4BEE4FAF" w14:textId="77777777" w:rsidR="007E4CFD" w:rsidRDefault="007E4CFD" w:rsidP="00F54058">
      <w:pPr>
        <w:jc w:val="center"/>
        <w:rPr>
          <w:rFonts w:asciiTheme="minorHAnsi" w:hAnsiTheme="minorHAnsi" w:cstheme="minorHAnsi"/>
          <w:b/>
          <w:sz w:val="15"/>
          <w:szCs w:val="15"/>
        </w:rPr>
      </w:pPr>
    </w:p>
    <w:p w14:paraId="1073C584"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7456" behindDoc="0" locked="0" layoutInCell="1" allowOverlap="1" wp14:anchorId="5B61E5CD" wp14:editId="55B9C496">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446D23BB"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52B78389" wp14:editId="653DFED3">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2A00A16A"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753D293C"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4663D8CF" w14:textId="77777777" w:rsidR="00780C25" w:rsidRDefault="00780C25" w:rsidP="002B3914">
      <w:pPr>
        <w:jc w:val="center"/>
        <w:rPr>
          <w:rFonts w:asciiTheme="minorHAnsi" w:hAnsiTheme="minorHAnsi" w:cstheme="minorHAnsi"/>
          <w:b/>
          <w:color w:val="000000" w:themeColor="text1"/>
          <w:sz w:val="40"/>
          <w:szCs w:val="40"/>
        </w:rPr>
      </w:pPr>
    </w:p>
    <w:p w14:paraId="7F815A55" w14:textId="77777777" w:rsidR="00780C25" w:rsidRPr="009530C0" w:rsidRDefault="00780C25" w:rsidP="002B3914">
      <w:pPr>
        <w:jc w:val="center"/>
        <w:rPr>
          <w:rFonts w:asciiTheme="minorHAnsi" w:hAnsiTheme="minorHAnsi" w:cstheme="minorHAnsi"/>
          <w:b/>
          <w:color w:val="02CE93"/>
          <w:sz w:val="40"/>
          <w:szCs w:val="40"/>
        </w:rPr>
      </w:pPr>
    </w:p>
    <w:p w14:paraId="2073669E"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19633BE2" w14:textId="77777777" w:rsidTr="002B6621">
        <w:tc>
          <w:tcPr>
            <w:tcW w:w="2694" w:type="dxa"/>
            <w:shd w:val="clear" w:color="auto" w:fill="00B0F0"/>
          </w:tcPr>
          <w:p w14:paraId="06347911"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26154776"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2FF218B5" w14:textId="77777777" w:rsidTr="002B6621">
        <w:tc>
          <w:tcPr>
            <w:tcW w:w="2694" w:type="dxa"/>
          </w:tcPr>
          <w:p w14:paraId="0EFD018E"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1B315DC2" w14:textId="77777777" w:rsidR="002B3914" w:rsidRPr="007E4CFD" w:rsidRDefault="002B3914" w:rsidP="002B6621">
            <w:pPr>
              <w:rPr>
                <w:rFonts w:asciiTheme="minorHAnsi" w:hAnsiTheme="minorHAnsi" w:cstheme="minorHAnsi"/>
              </w:rPr>
            </w:pPr>
          </w:p>
        </w:tc>
        <w:tc>
          <w:tcPr>
            <w:tcW w:w="8221" w:type="dxa"/>
          </w:tcPr>
          <w:p w14:paraId="4FE6A5A8"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5E6DF120"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3AC84353"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2FCB93CE"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23EE2B88" w14:textId="77777777" w:rsidTr="002B6621">
        <w:tc>
          <w:tcPr>
            <w:tcW w:w="2694" w:type="dxa"/>
          </w:tcPr>
          <w:p w14:paraId="75AAAD8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2FD0ACE0" w14:textId="77777777" w:rsidR="002B3914" w:rsidRPr="007E4CFD" w:rsidRDefault="002B3914" w:rsidP="002B6621">
            <w:pPr>
              <w:rPr>
                <w:rFonts w:asciiTheme="minorHAnsi" w:hAnsiTheme="minorHAnsi" w:cstheme="minorHAnsi"/>
              </w:rPr>
            </w:pPr>
          </w:p>
        </w:tc>
        <w:tc>
          <w:tcPr>
            <w:tcW w:w="8221" w:type="dxa"/>
          </w:tcPr>
          <w:p w14:paraId="7384DF1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4B70889F"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37360604"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2E91A185" w14:textId="77777777" w:rsidR="002B3914" w:rsidRPr="007E4CFD" w:rsidRDefault="002B3914" w:rsidP="002B3914">
            <w:pPr>
              <w:pStyle w:val="Bullet1"/>
              <w:ind w:left="460" w:hanging="361"/>
              <w:rPr>
                <w:rFonts w:cstheme="minorHAnsi"/>
                <w:sz w:val="20"/>
              </w:rPr>
            </w:pPr>
            <w:r w:rsidRPr="007E4CFD">
              <w:rPr>
                <w:rFonts w:cstheme="minorHAnsi"/>
                <w:sz w:val="20"/>
              </w:rPr>
              <w:t>Viewing systems, methods, models and techniques as a means to an end, removing or changing them if they prove to be ineffective.</w:t>
            </w:r>
          </w:p>
        </w:tc>
      </w:tr>
      <w:tr w:rsidR="002B3914" w:rsidRPr="007E4CFD" w14:paraId="57001F8C" w14:textId="77777777" w:rsidTr="002B6621">
        <w:tc>
          <w:tcPr>
            <w:tcW w:w="2694" w:type="dxa"/>
          </w:tcPr>
          <w:p w14:paraId="0308CD70"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03BDEAAD" w14:textId="77777777" w:rsidR="002B3914" w:rsidRPr="007E4CFD" w:rsidRDefault="002B3914" w:rsidP="002B6621">
            <w:pPr>
              <w:rPr>
                <w:rFonts w:asciiTheme="minorHAnsi" w:hAnsiTheme="minorHAnsi" w:cstheme="minorHAnsi"/>
              </w:rPr>
            </w:pPr>
          </w:p>
        </w:tc>
        <w:tc>
          <w:tcPr>
            <w:tcW w:w="8221" w:type="dxa"/>
          </w:tcPr>
          <w:p w14:paraId="27E0B00A"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71CE3B26"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0FC0155C"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2A9AC0DB" w14:textId="77777777" w:rsidTr="002B6621">
        <w:tc>
          <w:tcPr>
            <w:tcW w:w="2694" w:type="dxa"/>
          </w:tcPr>
          <w:p w14:paraId="3AC70F62"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01A5EE0F" w14:textId="77777777" w:rsidR="002B3914" w:rsidRPr="007E4CFD" w:rsidRDefault="002B3914" w:rsidP="002B6621">
            <w:pPr>
              <w:rPr>
                <w:rFonts w:asciiTheme="minorHAnsi" w:hAnsiTheme="minorHAnsi" w:cstheme="minorHAnsi"/>
              </w:rPr>
            </w:pPr>
          </w:p>
        </w:tc>
        <w:tc>
          <w:tcPr>
            <w:tcW w:w="8221" w:type="dxa"/>
          </w:tcPr>
          <w:p w14:paraId="55AA658D"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0506C398"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6F8A5656"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291F2352"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2956A16E" w14:textId="77777777" w:rsidTr="002B6621">
        <w:tc>
          <w:tcPr>
            <w:tcW w:w="2694" w:type="dxa"/>
          </w:tcPr>
          <w:p w14:paraId="0DE550A7"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3153C7E6" w14:textId="77777777" w:rsidR="002B3914" w:rsidRPr="007E4CFD" w:rsidRDefault="002B3914" w:rsidP="002B6621">
            <w:pPr>
              <w:rPr>
                <w:rFonts w:asciiTheme="minorHAnsi" w:hAnsiTheme="minorHAnsi" w:cstheme="minorHAnsi"/>
              </w:rPr>
            </w:pPr>
          </w:p>
        </w:tc>
        <w:tc>
          <w:tcPr>
            <w:tcW w:w="8221" w:type="dxa"/>
          </w:tcPr>
          <w:p w14:paraId="762882FD"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0B362C35"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384AB051"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245ADCB5"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4CD1D7F5"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3A759B47" w14:textId="77777777" w:rsidTr="002B6621">
        <w:tc>
          <w:tcPr>
            <w:tcW w:w="2694" w:type="dxa"/>
          </w:tcPr>
          <w:p w14:paraId="7B7BC11D"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55AC72AA" w14:textId="77777777" w:rsidR="002B3914" w:rsidRPr="007E4CFD" w:rsidRDefault="002B3914" w:rsidP="002B6621">
            <w:pPr>
              <w:rPr>
                <w:rFonts w:asciiTheme="minorHAnsi" w:hAnsiTheme="minorHAnsi" w:cstheme="minorHAnsi"/>
              </w:rPr>
            </w:pPr>
          </w:p>
        </w:tc>
        <w:tc>
          <w:tcPr>
            <w:tcW w:w="8221" w:type="dxa"/>
          </w:tcPr>
          <w:p w14:paraId="53B7CAC9"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4CEB517E"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7AA22BC2"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37D8540E" w14:textId="77777777" w:rsidTr="002B6621">
        <w:tc>
          <w:tcPr>
            <w:tcW w:w="2694" w:type="dxa"/>
          </w:tcPr>
          <w:p w14:paraId="4CD2B88D"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4AFED72F" w14:textId="77777777" w:rsidR="002B3914" w:rsidRPr="007E4CFD" w:rsidRDefault="002B3914" w:rsidP="002B6621">
            <w:pPr>
              <w:rPr>
                <w:rFonts w:asciiTheme="minorHAnsi" w:hAnsiTheme="minorHAnsi" w:cstheme="minorHAnsi"/>
              </w:rPr>
            </w:pPr>
          </w:p>
        </w:tc>
        <w:tc>
          <w:tcPr>
            <w:tcW w:w="8221" w:type="dxa"/>
          </w:tcPr>
          <w:p w14:paraId="2D91F75F"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53CBD46C"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4DA11610"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171D7503" w14:textId="77777777" w:rsidTr="002B6621">
        <w:tc>
          <w:tcPr>
            <w:tcW w:w="2694" w:type="dxa"/>
          </w:tcPr>
          <w:p w14:paraId="011D7AAD"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62F7ED4D"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5C57947D"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26E86BD5"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3D7D9DD9"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601EAC22"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3891" w14:textId="77777777" w:rsidR="001C060F" w:rsidRDefault="001C060F">
      <w:r>
        <w:separator/>
      </w:r>
    </w:p>
  </w:endnote>
  <w:endnote w:type="continuationSeparator" w:id="0">
    <w:p w14:paraId="4BFCC26E" w14:textId="77777777" w:rsidR="001C060F" w:rsidRDefault="001C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19022" w14:textId="77777777" w:rsidR="001C060F" w:rsidRDefault="001C060F">
      <w:r>
        <w:separator/>
      </w:r>
    </w:p>
  </w:footnote>
  <w:footnote w:type="continuationSeparator" w:id="0">
    <w:p w14:paraId="5A094486" w14:textId="77777777" w:rsidR="001C060F" w:rsidRDefault="001C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A44E"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3"/>
  </w:num>
  <w:num w:numId="2" w16cid:durableId="967276692">
    <w:abstractNumId w:val="0"/>
  </w:num>
  <w:num w:numId="3" w16cid:durableId="1069690351">
    <w:abstractNumId w:val="2"/>
  </w:num>
  <w:num w:numId="4" w16cid:durableId="434137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2E"/>
    <w:rsid w:val="000005E1"/>
    <w:rsid w:val="000033B6"/>
    <w:rsid w:val="000053E4"/>
    <w:rsid w:val="00005952"/>
    <w:rsid w:val="00006BC2"/>
    <w:rsid w:val="00024DD2"/>
    <w:rsid w:val="000425B7"/>
    <w:rsid w:val="000557FC"/>
    <w:rsid w:val="000633CB"/>
    <w:rsid w:val="00063E39"/>
    <w:rsid w:val="0007355C"/>
    <w:rsid w:val="000924CB"/>
    <w:rsid w:val="000B5A5F"/>
    <w:rsid w:val="000B6A40"/>
    <w:rsid w:val="000C75E6"/>
    <w:rsid w:val="000E0547"/>
    <w:rsid w:val="000F1AA1"/>
    <w:rsid w:val="001062B5"/>
    <w:rsid w:val="0012473E"/>
    <w:rsid w:val="00126FD2"/>
    <w:rsid w:val="00136AF1"/>
    <w:rsid w:val="00166F85"/>
    <w:rsid w:val="0018536C"/>
    <w:rsid w:val="001B2BE9"/>
    <w:rsid w:val="001B7A35"/>
    <w:rsid w:val="001C060F"/>
    <w:rsid w:val="001C2A5B"/>
    <w:rsid w:val="001E7E43"/>
    <w:rsid w:val="00206A58"/>
    <w:rsid w:val="00215D3C"/>
    <w:rsid w:val="0022121C"/>
    <w:rsid w:val="002229A7"/>
    <w:rsid w:val="0023476A"/>
    <w:rsid w:val="00240995"/>
    <w:rsid w:val="00254B3A"/>
    <w:rsid w:val="00256D3B"/>
    <w:rsid w:val="002604D0"/>
    <w:rsid w:val="002714B9"/>
    <w:rsid w:val="0027194F"/>
    <w:rsid w:val="00277D98"/>
    <w:rsid w:val="00291F9C"/>
    <w:rsid w:val="002A784E"/>
    <w:rsid w:val="002A79A5"/>
    <w:rsid w:val="002B287B"/>
    <w:rsid w:val="002B3914"/>
    <w:rsid w:val="002C3EAA"/>
    <w:rsid w:val="002F05A9"/>
    <w:rsid w:val="002F5D76"/>
    <w:rsid w:val="0031115B"/>
    <w:rsid w:val="00321753"/>
    <w:rsid w:val="00347333"/>
    <w:rsid w:val="00352FC3"/>
    <w:rsid w:val="00364FF0"/>
    <w:rsid w:val="00394235"/>
    <w:rsid w:val="003B3016"/>
    <w:rsid w:val="003B5DFA"/>
    <w:rsid w:val="003B63C5"/>
    <w:rsid w:val="003B6866"/>
    <w:rsid w:val="003C191A"/>
    <w:rsid w:val="003D04E4"/>
    <w:rsid w:val="003D5AAB"/>
    <w:rsid w:val="003E1EAB"/>
    <w:rsid w:val="003E2840"/>
    <w:rsid w:val="003F6864"/>
    <w:rsid w:val="00401B05"/>
    <w:rsid w:val="00401E79"/>
    <w:rsid w:val="0045339F"/>
    <w:rsid w:val="00473431"/>
    <w:rsid w:val="00477497"/>
    <w:rsid w:val="00480265"/>
    <w:rsid w:val="00481520"/>
    <w:rsid w:val="004878D4"/>
    <w:rsid w:val="00495B86"/>
    <w:rsid w:val="004974F4"/>
    <w:rsid w:val="004B2A54"/>
    <w:rsid w:val="004C7431"/>
    <w:rsid w:val="004D4202"/>
    <w:rsid w:val="004D5A40"/>
    <w:rsid w:val="004E7E22"/>
    <w:rsid w:val="004F03AB"/>
    <w:rsid w:val="004F0F6F"/>
    <w:rsid w:val="004F473C"/>
    <w:rsid w:val="004F5D3C"/>
    <w:rsid w:val="00534BE1"/>
    <w:rsid w:val="00545C6C"/>
    <w:rsid w:val="005464DC"/>
    <w:rsid w:val="00552BCE"/>
    <w:rsid w:val="00561DFB"/>
    <w:rsid w:val="005774CC"/>
    <w:rsid w:val="005903FA"/>
    <w:rsid w:val="005A341E"/>
    <w:rsid w:val="005C5C9E"/>
    <w:rsid w:val="005E27F5"/>
    <w:rsid w:val="005E7C3D"/>
    <w:rsid w:val="005E7C50"/>
    <w:rsid w:val="005F69C1"/>
    <w:rsid w:val="005F78B4"/>
    <w:rsid w:val="00604A0D"/>
    <w:rsid w:val="00610590"/>
    <w:rsid w:val="00634B42"/>
    <w:rsid w:val="00644AAB"/>
    <w:rsid w:val="00644E81"/>
    <w:rsid w:val="00663AED"/>
    <w:rsid w:val="00664ECA"/>
    <w:rsid w:val="006767DB"/>
    <w:rsid w:val="00682767"/>
    <w:rsid w:val="00694868"/>
    <w:rsid w:val="006B600A"/>
    <w:rsid w:val="006C7A61"/>
    <w:rsid w:val="006E1C3B"/>
    <w:rsid w:val="007056E9"/>
    <w:rsid w:val="00722270"/>
    <w:rsid w:val="0074734E"/>
    <w:rsid w:val="007620F9"/>
    <w:rsid w:val="00780C25"/>
    <w:rsid w:val="00796865"/>
    <w:rsid w:val="007A255C"/>
    <w:rsid w:val="007A4BD2"/>
    <w:rsid w:val="007B3492"/>
    <w:rsid w:val="007B3AEC"/>
    <w:rsid w:val="007B744D"/>
    <w:rsid w:val="007B783C"/>
    <w:rsid w:val="007D5191"/>
    <w:rsid w:val="007D782E"/>
    <w:rsid w:val="007E4CFD"/>
    <w:rsid w:val="0082710C"/>
    <w:rsid w:val="00867091"/>
    <w:rsid w:val="008677C1"/>
    <w:rsid w:val="00884232"/>
    <w:rsid w:val="00890D21"/>
    <w:rsid w:val="008916EB"/>
    <w:rsid w:val="008B5B81"/>
    <w:rsid w:val="008C1235"/>
    <w:rsid w:val="008F337E"/>
    <w:rsid w:val="008F7348"/>
    <w:rsid w:val="009105C4"/>
    <w:rsid w:val="00917A9B"/>
    <w:rsid w:val="009258F6"/>
    <w:rsid w:val="009266E0"/>
    <w:rsid w:val="00930234"/>
    <w:rsid w:val="00933BDB"/>
    <w:rsid w:val="009357F3"/>
    <w:rsid w:val="00943A47"/>
    <w:rsid w:val="009530C0"/>
    <w:rsid w:val="00973F86"/>
    <w:rsid w:val="00983B63"/>
    <w:rsid w:val="00985B4B"/>
    <w:rsid w:val="009A26E6"/>
    <w:rsid w:val="009B2EE2"/>
    <w:rsid w:val="009C0357"/>
    <w:rsid w:val="009D0561"/>
    <w:rsid w:val="00A07FF9"/>
    <w:rsid w:val="00A13B2A"/>
    <w:rsid w:val="00A17DEA"/>
    <w:rsid w:val="00A23458"/>
    <w:rsid w:val="00A25B75"/>
    <w:rsid w:val="00A3403A"/>
    <w:rsid w:val="00A41804"/>
    <w:rsid w:val="00A46273"/>
    <w:rsid w:val="00A6198E"/>
    <w:rsid w:val="00A6523B"/>
    <w:rsid w:val="00A844FE"/>
    <w:rsid w:val="00AB14C8"/>
    <w:rsid w:val="00AF570E"/>
    <w:rsid w:val="00B15953"/>
    <w:rsid w:val="00B24D03"/>
    <w:rsid w:val="00B2737E"/>
    <w:rsid w:val="00B300CB"/>
    <w:rsid w:val="00B51FF0"/>
    <w:rsid w:val="00B65556"/>
    <w:rsid w:val="00B67C5B"/>
    <w:rsid w:val="00B7527B"/>
    <w:rsid w:val="00B951D6"/>
    <w:rsid w:val="00B970AE"/>
    <w:rsid w:val="00BA1EB4"/>
    <w:rsid w:val="00BC4840"/>
    <w:rsid w:val="00BD0BB8"/>
    <w:rsid w:val="00BE56C5"/>
    <w:rsid w:val="00BE5D09"/>
    <w:rsid w:val="00BF4BA4"/>
    <w:rsid w:val="00C06471"/>
    <w:rsid w:val="00C07D60"/>
    <w:rsid w:val="00C1563D"/>
    <w:rsid w:val="00C55646"/>
    <w:rsid w:val="00C767D6"/>
    <w:rsid w:val="00C95B5E"/>
    <w:rsid w:val="00CA3581"/>
    <w:rsid w:val="00CA6C1F"/>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21954"/>
    <w:rsid w:val="00E222A2"/>
    <w:rsid w:val="00E37493"/>
    <w:rsid w:val="00E451F7"/>
    <w:rsid w:val="00E55BA0"/>
    <w:rsid w:val="00E80512"/>
    <w:rsid w:val="00EA18B7"/>
    <w:rsid w:val="00EA18FF"/>
    <w:rsid w:val="00EB3B93"/>
    <w:rsid w:val="00EB4D9E"/>
    <w:rsid w:val="00EC67E1"/>
    <w:rsid w:val="00ED4498"/>
    <w:rsid w:val="00EE5CA1"/>
    <w:rsid w:val="00F115B3"/>
    <w:rsid w:val="00F140C4"/>
    <w:rsid w:val="00F15C69"/>
    <w:rsid w:val="00F34B1A"/>
    <w:rsid w:val="00F54058"/>
    <w:rsid w:val="00F57E9A"/>
    <w:rsid w:val="00F6678D"/>
    <w:rsid w:val="00F8234D"/>
    <w:rsid w:val="00F87CCC"/>
    <w:rsid w:val="00F905F1"/>
    <w:rsid w:val="00F941A5"/>
    <w:rsid w:val="00FD3018"/>
    <w:rsid w:val="00FF3076"/>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8412D"/>
  <w15:docId w15:val="{231D77D2-D0B2-4F90-8AAC-FB94E040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2.xml><?xml version="1.0" encoding="utf-8"?>
<ds:datastoreItem xmlns:ds="http://schemas.openxmlformats.org/officeDocument/2006/customXml" ds:itemID="{BCAD933E-A0FB-4257-B82E-4E56176D8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96003-8D87-46F6-9643-14411FB95053}">
  <ds:schemaRefs>
    <ds:schemaRef ds:uri="http://schemas.microsoft.com/office/2006/metadata/properties"/>
    <ds:schemaRef ds:uri="http://purl.org/dc/elements/1.1/"/>
    <ds:schemaRef ds:uri="http://purl.org/dc/terms/"/>
    <ds:schemaRef ds:uri="2d2694d3-71a3-47f1-82f2-c85c609fb506"/>
    <ds:schemaRef ds:uri="1e267e66-8145-4d74-b14c-87723461649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D0EDFD3-85BC-424A-8F1C-79C55A994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Hadfield C Mrs (TEAL)</cp:lastModifiedBy>
  <cp:revision>3</cp:revision>
  <cp:lastPrinted>2021-12-01T16:18:00Z</cp:lastPrinted>
  <dcterms:created xsi:type="dcterms:W3CDTF">2024-10-18T11:41:00Z</dcterms:created>
  <dcterms:modified xsi:type="dcterms:W3CDTF">2024-10-18T11:42:00Z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