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463FE" w14:textId="7852CBF5" w:rsidR="008503FE" w:rsidRPr="00CF424F" w:rsidRDefault="00CF424F" w:rsidP="00CF424F">
      <w:r>
        <w:rPr>
          <w:noProof/>
          <w:lang w:eastAsia="en-GB"/>
        </w:rPr>
        <w:drawing>
          <wp:anchor distT="0" distB="0" distL="114300" distR="114300" simplePos="0" relativeHeight="251693056" behindDoc="0" locked="0" layoutInCell="1" allowOverlap="1" wp14:anchorId="2FC7D12E" wp14:editId="3A89C411">
            <wp:simplePos x="0" y="0"/>
            <wp:positionH relativeFrom="margin">
              <wp:align>left</wp:align>
            </wp:positionH>
            <wp:positionV relativeFrom="paragraph">
              <wp:posOffset>-6138</wp:posOffset>
            </wp:positionV>
            <wp:extent cx="2160000" cy="2160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r w:rsidRPr="00CF424F">
        <w:rPr>
          <w:noProof/>
          <w:color w:val="FFFFFF" w:themeColor="background1"/>
          <w:lang w:eastAsia="en-GB"/>
        </w:rPr>
        <w:drawing>
          <wp:anchor distT="0" distB="0" distL="114300" distR="114300" simplePos="0" relativeHeight="251692032" behindDoc="1" locked="0" layoutInCell="1" allowOverlap="1" wp14:anchorId="6D33681D" wp14:editId="6834E358">
            <wp:simplePos x="0" y="0"/>
            <wp:positionH relativeFrom="page">
              <wp:align>left</wp:align>
            </wp:positionH>
            <wp:positionV relativeFrom="page">
              <wp:align>top</wp:align>
            </wp:positionV>
            <wp:extent cx="7560000" cy="1069560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60000" cy="106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B13A0" w14:textId="16E34D6E" w:rsidR="003E7718" w:rsidRDefault="00E52DA4">
      <w:pPr>
        <w:rPr>
          <w:b/>
          <w:bCs/>
        </w:rPr>
      </w:pPr>
      <w:r>
        <w:rPr>
          <w:noProof/>
          <w:lang w:eastAsia="en-GB"/>
        </w:rPr>
        <mc:AlternateContent>
          <mc:Choice Requires="wps">
            <w:drawing>
              <wp:anchor distT="0" distB="0" distL="114300" distR="114300" simplePos="0" relativeHeight="251696128" behindDoc="0" locked="0" layoutInCell="1" allowOverlap="1" wp14:anchorId="1836D3C2" wp14:editId="686C94C8">
                <wp:simplePos x="0" y="0"/>
                <wp:positionH relativeFrom="margin">
                  <wp:align>left</wp:align>
                </wp:positionH>
                <wp:positionV relativeFrom="paragraph">
                  <wp:posOffset>2291080</wp:posOffset>
                </wp:positionV>
                <wp:extent cx="4152900" cy="57816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4152900" cy="5781675"/>
                        </a:xfrm>
                        <a:prstGeom prst="rect">
                          <a:avLst/>
                        </a:prstGeom>
                        <a:noFill/>
                        <a:ln w="6350">
                          <a:noFill/>
                        </a:ln>
                      </wps:spPr>
                      <wps:txbx>
                        <w:txbxContent>
                          <w:p w14:paraId="396B5700" w14:textId="6B31FC45" w:rsidR="00B0139B" w:rsidRDefault="00CF424F">
                            <w:pPr>
                              <w:rPr>
                                <w:rFonts w:asciiTheme="majorHAnsi" w:hAnsiTheme="majorHAnsi"/>
                                <w:color w:val="FFFFFF" w:themeColor="background1"/>
                                <w:sz w:val="96"/>
                                <w:szCs w:val="96"/>
                              </w:rPr>
                            </w:pPr>
                            <w:r w:rsidRPr="00B0139B">
                              <w:rPr>
                                <w:rFonts w:asciiTheme="majorHAnsi" w:hAnsiTheme="majorHAnsi"/>
                                <w:color w:val="FFFFFF" w:themeColor="background1"/>
                                <w:sz w:val="96"/>
                                <w:szCs w:val="96"/>
                              </w:rPr>
                              <w:t>Applicant</w:t>
                            </w:r>
                          </w:p>
                          <w:p w14:paraId="4C044939" w14:textId="29B90115" w:rsidR="00CF424F" w:rsidRPr="00B0139B" w:rsidRDefault="00CF424F">
                            <w:pPr>
                              <w:rPr>
                                <w:rFonts w:asciiTheme="majorHAnsi" w:hAnsiTheme="majorHAnsi"/>
                                <w:sz w:val="96"/>
                                <w:szCs w:val="96"/>
                              </w:rPr>
                            </w:pPr>
                            <w:r w:rsidRPr="00B0139B">
                              <w:rPr>
                                <w:rFonts w:asciiTheme="majorHAnsi" w:hAnsiTheme="majorHAnsi"/>
                                <w:color w:val="FFFFFF" w:themeColor="background1"/>
                                <w:sz w:val="96"/>
                                <w:szCs w:val="96"/>
                              </w:rPr>
                              <w:t>Pack</w:t>
                            </w:r>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6D3C2" id="_x0000_t202" coordsize="21600,21600" o:spt="202" path="m,l,21600r21600,l21600,xe">
                <v:stroke joinstyle="miter"/>
                <v:path gradientshapeok="t" o:connecttype="rect"/>
              </v:shapetype>
              <v:shape id="Text Box 31" o:spid="_x0000_s1026" type="#_x0000_t202" style="position:absolute;margin-left:0;margin-top:180.4pt;width:327pt;height:455.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" filled="f" stroked="f" strokeweight=".5pt">
                <v:textbox inset="4mm,0,0,0">
                  <w:txbxContent>
                    <w:p w14:paraId="396B5700" w14:textId="6B31FC45" w:rsidR="00B0139B" w:rsidRDefault="00CF424F">
                      <w:pPr>
                        <w:rPr>
                          <w:rFonts w:asciiTheme="majorHAnsi" w:hAnsiTheme="majorHAnsi"/>
                          <w:color w:val="FFFFFF" w:themeColor="background1"/>
                          <w:sz w:val="96"/>
                          <w:szCs w:val="96"/>
                        </w:rPr>
                      </w:pPr>
                      <w:r w:rsidRPr="00B0139B">
                        <w:rPr>
                          <w:rFonts w:asciiTheme="majorHAnsi" w:hAnsiTheme="majorHAnsi"/>
                          <w:color w:val="FFFFFF" w:themeColor="background1"/>
                          <w:sz w:val="96"/>
                          <w:szCs w:val="96"/>
                        </w:rPr>
                        <w:t>Applicant</w:t>
                      </w:r>
                    </w:p>
                    <w:p w14:paraId="4C044939" w14:textId="29B90115" w:rsidR="00CF424F" w:rsidRPr="00B0139B" w:rsidRDefault="00CF424F">
                      <w:pPr>
                        <w:rPr>
                          <w:rFonts w:asciiTheme="majorHAnsi" w:hAnsiTheme="majorHAnsi"/>
                          <w:sz w:val="96"/>
                          <w:szCs w:val="96"/>
                        </w:rPr>
                      </w:pPr>
                      <w:r w:rsidRPr="00B0139B">
                        <w:rPr>
                          <w:rFonts w:asciiTheme="majorHAnsi" w:hAnsiTheme="majorHAnsi"/>
                          <w:color w:val="FFFFFF" w:themeColor="background1"/>
                          <w:sz w:val="96"/>
                          <w:szCs w:val="96"/>
                        </w:rPr>
                        <w:t>Pack</w:t>
                      </w:r>
                    </w:p>
                  </w:txbxContent>
                </v:textbox>
                <w10:wrap anchorx="margin"/>
              </v:shape>
            </w:pict>
          </mc:Fallback>
        </mc:AlternateContent>
      </w:r>
      <w:r w:rsidR="00D42B3F">
        <w:rPr>
          <w:noProof/>
          <w:lang w:eastAsia="en-GB"/>
        </w:rPr>
        <w:drawing>
          <wp:anchor distT="0" distB="0" distL="114300" distR="114300" simplePos="0" relativeHeight="251694080" behindDoc="0" locked="0" layoutInCell="1" allowOverlap="1" wp14:anchorId="1AFA333E" wp14:editId="24ED6E2C">
            <wp:simplePos x="0" y="0"/>
            <wp:positionH relativeFrom="margin">
              <wp:posOffset>3600450</wp:posOffset>
            </wp:positionH>
            <wp:positionV relativeFrom="margin">
              <wp:align>bottom</wp:align>
            </wp:positionV>
            <wp:extent cx="1440000" cy="1440000"/>
            <wp:effectExtent l="0" t="0" r="825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24F">
        <w:rPr>
          <w:i/>
          <w:iCs/>
          <w:noProof/>
          <w:lang w:eastAsia="en-GB"/>
        </w:rPr>
        <w:drawing>
          <wp:anchor distT="0" distB="0" distL="114300" distR="114300" simplePos="0" relativeHeight="251695104" behindDoc="0" locked="0" layoutInCell="1" allowOverlap="1" wp14:anchorId="49EE7CE0" wp14:editId="1D75FF37">
            <wp:simplePos x="0" y="0"/>
            <wp:positionH relativeFrom="margin">
              <wp:align>right</wp:align>
            </wp:positionH>
            <wp:positionV relativeFrom="margin">
              <wp:align>bottom</wp:align>
            </wp:positionV>
            <wp:extent cx="1440000" cy="1440000"/>
            <wp:effectExtent l="0" t="0" r="8255"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3E7718">
        <w:rPr>
          <w:b/>
          <w:bCs/>
        </w:rPr>
        <w:br w:type="page"/>
      </w:r>
    </w:p>
    <w:sdt>
      <w:sdtPr>
        <w:rPr>
          <w:rFonts w:ascii="Raleway Medium" w:eastAsiaTheme="minorHAnsi" w:hAnsi="Raleway Medium" w:cstheme="minorBidi"/>
          <w:noProof/>
          <w:color w:val="auto"/>
          <w:spacing w:val="0"/>
          <w:sz w:val="22"/>
          <w:szCs w:val="22"/>
          <w:lang w:val="en-GB"/>
        </w:rPr>
        <w:id w:val="-1707875267"/>
        <w:docPartObj>
          <w:docPartGallery w:val="Table of Contents"/>
          <w:docPartUnique/>
        </w:docPartObj>
      </w:sdtPr>
      <w:sdtEndPr>
        <w:rPr>
          <w:sz w:val="36"/>
          <w:szCs w:val="36"/>
        </w:rPr>
      </w:sdtEndPr>
      <w:sdtContent>
        <w:p w14:paraId="572DBFC2" w14:textId="7447D7D7" w:rsidR="001B1179" w:rsidRPr="00007177" w:rsidRDefault="001B1179" w:rsidP="00A5329D">
          <w:pPr>
            <w:pStyle w:val="TOCHeading"/>
          </w:pPr>
          <w:r w:rsidRPr="00007177">
            <w:t>Contents</w:t>
          </w:r>
        </w:p>
        <w:p w14:paraId="4FE46BFE" w14:textId="740CAB61" w:rsidR="00B43AF5" w:rsidRPr="00B43AF5" w:rsidRDefault="001B1179" w:rsidP="00B43AF5">
          <w:pPr>
            <w:pStyle w:val="contentslist"/>
          </w:pPr>
          <w:r>
            <w:rPr>
              <w:noProof w:val="0"/>
            </w:rPr>
            <w:fldChar w:fldCharType="begin"/>
          </w:r>
          <w:r>
            <w:instrText xml:space="preserve"> TOC \o "1-3" \h \z \u </w:instrText>
          </w:r>
          <w:r>
            <w:rPr>
              <w:noProof w:val="0"/>
            </w:rPr>
            <w:fldChar w:fldCharType="separate"/>
          </w:r>
          <w:hyperlink w:anchor="_Toc127954158" w:history="1">
            <w:r w:rsidR="00B43AF5" w:rsidRPr="00B43AF5">
              <w:rPr>
                <w:rStyle w:val="Hyperlink"/>
                <w:color w:val="auto"/>
                <w:u w:val="none"/>
              </w:rPr>
              <w:t>Welcome letter from Jonny Uttley CEO</w:t>
            </w:r>
            <w:r w:rsidR="00B43AF5" w:rsidRPr="00B43AF5">
              <w:rPr>
                <w:webHidden/>
              </w:rPr>
              <w:tab/>
            </w:r>
            <w:r w:rsidR="00B43AF5" w:rsidRPr="00B43AF5">
              <w:rPr>
                <w:webHidden/>
              </w:rPr>
              <w:fldChar w:fldCharType="begin"/>
            </w:r>
            <w:r w:rsidR="00B43AF5" w:rsidRPr="00B43AF5">
              <w:rPr>
                <w:webHidden/>
              </w:rPr>
              <w:instrText xml:space="preserve"> PAGEREF _Toc127954158 \h </w:instrText>
            </w:r>
            <w:r w:rsidR="00B43AF5" w:rsidRPr="00B43AF5">
              <w:rPr>
                <w:webHidden/>
              </w:rPr>
            </w:r>
            <w:r w:rsidR="00B43AF5" w:rsidRPr="00B43AF5">
              <w:rPr>
                <w:webHidden/>
              </w:rPr>
              <w:fldChar w:fldCharType="separate"/>
            </w:r>
            <w:r w:rsidR="005B55E8">
              <w:rPr>
                <w:webHidden/>
              </w:rPr>
              <w:t>4</w:t>
            </w:r>
            <w:r w:rsidR="00B43AF5" w:rsidRPr="00B43AF5">
              <w:rPr>
                <w:webHidden/>
              </w:rPr>
              <w:fldChar w:fldCharType="end"/>
            </w:r>
          </w:hyperlink>
        </w:p>
        <w:p w14:paraId="090FD8A0" w14:textId="1D7C88A9" w:rsidR="00B43AF5" w:rsidRPr="00B43AF5" w:rsidRDefault="00000000" w:rsidP="00B43AF5">
          <w:pPr>
            <w:pStyle w:val="contentslist"/>
          </w:pPr>
          <w:hyperlink w:anchor="_Toc127954159" w:history="1">
            <w:r w:rsidR="00B43AF5" w:rsidRPr="00B43AF5">
              <w:rPr>
                <w:rStyle w:val="Hyperlink"/>
                <w:color w:val="auto"/>
                <w:u w:val="none"/>
              </w:rPr>
              <w:t>What do our Headteachers say about TEAL?</w:t>
            </w:r>
            <w:r w:rsidR="00B43AF5" w:rsidRPr="00B43AF5">
              <w:rPr>
                <w:webHidden/>
              </w:rPr>
              <w:tab/>
            </w:r>
            <w:r w:rsidR="00B43AF5" w:rsidRPr="00B43AF5">
              <w:rPr>
                <w:webHidden/>
              </w:rPr>
              <w:fldChar w:fldCharType="begin"/>
            </w:r>
            <w:r w:rsidR="00B43AF5" w:rsidRPr="00B43AF5">
              <w:rPr>
                <w:webHidden/>
              </w:rPr>
              <w:instrText xml:space="preserve"> PAGEREF _Toc127954159 \h </w:instrText>
            </w:r>
            <w:r w:rsidR="00B43AF5" w:rsidRPr="00B43AF5">
              <w:rPr>
                <w:webHidden/>
              </w:rPr>
            </w:r>
            <w:r w:rsidR="00B43AF5" w:rsidRPr="00B43AF5">
              <w:rPr>
                <w:webHidden/>
              </w:rPr>
              <w:fldChar w:fldCharType="separate"/>
            </w:r>
            <w:r w:rsidR="005B55E8">
              <w:rPr>
                <w:webHidden/>
              </w:rPr>
              <w:t>6</w:t>
            </w:r>
            <w:r w:rsidR="00B43AF5" w:rsidRPr="00B43AF5">
              <w:rPr>
                <w:webHidden/>
              </w:rPr>
              <w:fldChar w:fldCharType="end"/>
            </w:r>
          </w:hyperlink>
        </w:p>
        <w:p w14:paraId="3FF63470" w14:textId="2BB816B2" w:rsidR="00B43AF5" w:rsidRPr="00B43AF5" w:rsidRDefault="00000000" w:rsidP="00B43AF5">
          <w:pPr>
            <w:pStyle w:val="contentslist"/>
          </w:pPr>
          <w:hyperlink w:anchor="_Toc127954160" w:history="1">
            <w:r w:rsidR="00B43AF5" w:rsidRPr="00B43AF5">
              <w:rPr>
                <w:rStyle w:val="Hyperlink"/>
                <w:color w:val="auto"/>
                <w:u w:val="none"/>
              </w:rPr>
              <w:t>What does Ofsted say about TEAL?</w:t>
            </w:r>
            <w:r w:rsidR="00B43AF5" w:rsidRPr="00B43AF5">
              <w:rPr>
                <w:webHidden/>
              </w:rPr>
              <w:tab/>
            </w:r>
            <w:r w:rsidR="00B43AF5" w:rsidRPr="00B43AF5">
              <w:rPr>
                <w:webHidden/>
              </w:rPr>
              <w:fldChar w:fldCharType="begin"/>
            </w:r>
            <w:r w:rsidR="00B43AF5" w:rsidRPr="00B43AF5">
              <w:rPr>
                <w:webHidden/>
              </w:rPr>
              <w:instrText xml:space="preserve"> PAGEREF _Toc127954160 \h </w:instrText>
            </w:r>
            <w:r w:rsidR="00B43AF5" w:rsidRPr="00B43AF5">
              <w:rPr>
                <w:webHidden/>
              </w:rPr>
            </w:r>
            <w:r w:rsidR="00B43AF5" w:rsidRPr="00B43AF5">
              <w:rPr>
                <w:webHidden/>
              </w:rPr>
              <w:fldChar w:fldCharType="separate"/>
            </w:r>
            <w:r w:rsidR="005B55E8">
              <w:rPr>
                <w:webHidden/>
              </w:rPr>
              <w:t>7</w:t>
            </w:r>
            <w:r w:rsidR="00B43AF5" w:rsidRPr="00B43AF5">
              <w:rPr>
                <w:webHidden/>
              </w:rPr>
              <w:fldChar w:fldCharType="end"/>
            </w:r>
          </w:hyperlink>
        </w:p>
        <w:p w14:paraId="63467D02" w14:textId="783BE7AB" w:rsidR="00B43AF5" w:rsidRPr="00B43AF5" w:rsidRDefault="00000000" w:rsidP="00B43AF5">
          <w:pPr>
            <w:pStyle w:val="contentslist"/>
          </w:pPr>
          <w:hyperlink w:anchor="_Toc127954161" w:history="1">
            <w:r w:rsidR="00B43AF5" w:rsidRPr="00B43AF5">
              <w:rPr>
                <w:rStyle w:val="Hyperlink"/>
                <w:color w:val="auto"/>
                <w:u w:val="none"/>
              </w:rPr>
              <w:t>About South Hunsley School  and Sixth Form</w:t>
            </w:r>
            <w:r w:rsidR="00B43AF5" w:rsidRPr="00B43AF5">
              <w:rPr>
                <w:webHidden/>
              </w:rPr>
              <w:tab/>
            </w:r>
            <w:r w:rsidR="00B43AF5" w:rsidRPr="00B43AF5">
              <w:rPr>
                <w:webHidden/>
              </w:rPr>
              <w:fldChar w:fldCharType="begin"/>
            </w:r>
            <w:r w:rsidR="00B43AF5" w:rsidRPr="00B43AF5">
              <w:rPr>
                <w:webHidden/>
              </w:rPr>
              <w:instrText xml:space="preserve"> PAGEREF _Toc127954161 \h </w:instrText>
            </w:r>
            <w:r w:rsidR="00B43AF5" w:rsidRPr="00B43AF5">
              <w:rPr>
                <w:webHidden/>
              </w:rPr>
            </w:r>
            <w:r w:rsidR="00B43AF5" w:rsidRPr="00B43AF5">
              <w:rPr>
                <w:webHidden/>
              </w:rPr>
              <w:fldChar w:fldCharType="separate"/>
            </w:r>
            <w:r w:rsidR="005B55E8">
              <w:rPr>
                <w:webHidden/>
              </w:rPr>
              <w:t>8</w:t>
            </w:r>
            <w:r w:rsidR="00B43AF5" w:rsidRPr="00B43AF5">
              <w:rPr>
                <w:webHidden/>
              </w:rPr>
              <w:fldChar w:fldCharType="end"/>
            </w:r>
          </w:hyperlink>
        </w:p>
        <w:p w14:paraId="26504FC2" w14:textId="2A75435B" w:rsidR="00B43AF5" w:rsidRPr="00B43AF5" w:rsidRDefault="00000000" w:rsidP="00B43AF5">
          <w:pPr>
            <w:pStyle w:val="contentslist"/>
          </w:pPr>
          <w:hyperlink w:anchor="_Toc127954163" w:history="1">
            <w:r w:rsidR="00B43AF5" w:rsidRPr="00B43AF5">
              <w:rPr>
                <w:rStyle w:val="Hyperlink"/>
                <w:color w:val="auto"/>
                <w:u w:val="none"/>
              </w:rPr>
              <w:t>Ethical Leadership Qualities, Competencies and Behaviours</w:t>
            </w:r>
            <w:r w:rsidR="00B43AF5" w:rsidRPr="00B43AF5">
              <w:rPr>
                <w:webHidden/>
              </w:rPr>
              <w:tab/>
            </w:r>
            <w:r w:rsidR="00B43AF5" w:rsidRPr="00B43AF5">
              <w:rPr>
                <w:webHidden/>
              </w:rPr>
              <w:fldChar w:fldCharType="begin"/>
            </w:r>
            <w:r w:rsidR="00B43AF5" w:rsidRPr="00B43AF5">
              <w:rPr>
                <w:webHidden/>
              </w:rPr>
              <w:instrText xml:space="preserve"> PAGEREF _Toc127954163 \h </w:instrText>
            </w:r>
            <w:r w:rsidR="00B43AF5" w:rsidRPr="00B43AF5">
              <w:rPr>
                <w:webHidden/>
              </w:rPr>
            </w:r>
            <w:r w:rsidR="00B43AF5" w:rsidRPr="00B43AF5">
              <w:rPr>
                <w:webHidden/>
              </w:rPr>
              <w:fldChar w:fldCharType="separate"/>
            </w:r>
            <w:r w:rsidR="005B55E8">
              <w:rPr>
                <w:webHidden/>
              </w:rPr>
              <w:t>12</w:t>
            </w:r>
            <w:r w:rsidR="00B43AF5" w:rsidRPr="00B43AF5">
              <w:rPr>
                <w:webHidden/>
              </w:rPr>
              <w:fldChar w:fldCharType="end"/>
            </w:r>
          </w:hyperlink>
        </w:p>
        <w:p w14:paraId="7F9D9C0C" w14:textId="45D92615" w:rsidR="00B43AF5" w:rsidRPr="00B43AF5" w:rsidRDefault="00000000" w:rsidP="00B43AF5">
          <w:pPr>
            <w:pStyle w:val="contentslist"/>
          </w:pPr>
          <w:hyperlink w:anchor="_Toc127954165" w:history="1">
            <w:r w:rsidR="00B43AF5" w:rsidRPr="00B43AF5">
              <w:rPr>
                <w:rStyle w:val="Hyperlink"/>
                <w:color w:val="auto"/>
                <w:u w:val="none"/>
              </w:rPr>
              <w:t>Benefits</w:t>
            </w:r>
            <w:r w:rsidR="00B43AF5" w:rsidRPr="00B43AF5">
              <w:rPr>
                <w:webHidden/>
              </w:rPr>
              <w:tab/>
            </w:r>
            <w:r w:rsidR="00B43AF5" w:rsidRPr="00B43AF5">
              <w:rPr>
                <w:webHidden/>
              </w:rPr>
              <w:fldChar w:fldCharType="begin"/>
            </w:r>
            <w:r w:rsidR="00B43AF5" w:rsidRPr="00B43AF5">
              <w:rPr>
                <w:webHidden/>
              </w:rPr>
              <w:instrText xml:space="preserve"> PAGEREF _Toc127954165 \h </w:instrText>
            </w:r>
            <w:r w:rsidR="00B43AF5" w:rsidRPr="00B43AF5">
              <w:rPr>
                <w:webHidden/>
              </w:rPr>
            </w:r>
            <w:r w:rsidR="00B43AF5" w:rsidRPr="00B43AF5">
              <w:rPr>
                <w:webHidden/>
              </w:rPr>
              <w:fldChar w:fldCharType="separate"/>
            </w:r>
            <w:r w:rsidR="005B55E8">
              <w:rPr>
                <w:webHidden/>
              </w:rPr>
              <w:t>13</w:t>
            </w:r>
            <w:r w:rsidR="00B43AF5" w:rsidRPr="00B43AF5">
              <w:rPr>
                <w:webHidden/>
              </w:rPr>
              <w:fldChar w:fldCharType="end"/>
            </w:r>
          </w:hyperlink>
        </w:p>
        <w:p w14:paraId="5C7872DE" w14:textId="5329FCB2" w:rsidR="00B43AF5" w:rsidRDefault="00000000" w:rsidP="00B43AF5">
          <w:pPr>
            <w:pStyle w:val="contentslist"/>
            <w:rPr>
              <w:rFonts w:asciiTheme="minorHAnsi" w:eastAsiaTheme="minorEastAsia" w:hAnsiTheme="minorHAnsi"/>
              <w:lang w:eastAsia="en-GB"/>
            </w:rPr>
          </w:pPr>
          <w:hyperlink w:anchor="_Toc127954166" w:history="1">
            <w:r w:rsidR="00B43AF5" w:rsidRPr="00B43AF5">
              <w:rPr>
                <w:rStyle w:val="Hyperlink"/>
                <w:color w:val="auto"/>
                <w:u w:val="none"/>
              </w:rPr>
              <w:t>The Recruitment Process</w:t>
            </w:r>
            <w:r w:rsidR="00B43AF5" w:rsidRPr="00B43AF5">
              <w:rPr>
                <w:webHidden/>
              </w:rPr>
              <w:tab/>
            </w:r>
            <w:r w:rsidR="00B43AF5" w:rsidRPr="00B43AF5">
              <w:rPr>
                <w:webHidden/>
              </w:rPr>
              <w:fldChar w:fldCharType="begin"/>
            </w:r>
            <w:r w:rsidR="00B43AF5" w:rsidRPr="00B43AF5">
              <w:rPr>
                <w:webHidden/>
              </w:rPr>
              <w:instrText xml:space="preserve"> PAGEREF _Toc127954166 \h </w:instrText>
            </w:r>
            <w:r w:rsidR="00B43AF5" w:rsidRPr="00B43AF5">
              <w:rPr>
                <w:webHidden/>
              </w:rPr>
            </w:r>
            <w:r w:rsidR="00B43AF5" w:rsidRPr="00B43AF5">
              <w:rPr>
                <w:webHidden/>
              </w:rPr>
              <w:fldChar w:fldCharType="separate"/>
            </w:r>
            <w:r w:rsidR="005B55E8">
              <w:rPr>
                <w:webHidden/>
              </w:rPr>
              <w:t>14</w:t>
            </w:r>
            <w:r w:rsidR="00B43AF5" w:rsidRPr="00B43AF5">
              <w:rPr>
                <w:webHidden/>
              </w:rPr>
              <w:fldChar w:fldCharType="end"/>
            </w:r>
          </w:hyperlink>
        </w:p>
        <w:p w14:paraId="112255D6" w14:textId="13DB87E4" w:rsidR="001B1179" w:rsidRDefault="001B1179" w:rsidP="00B43AF5">
          <w:pPr>
            <w:pStyle w:val="contentslist"/>
          </w:pPr>
          <w:r>
            <w:fldChar w:fldCharType="end"/>
          </w:r>
        </w:p>
      </w:sdtContent>
    </w:sdt>
    <w:p w14:paraId="3E9B8671" w14:textId="5B71B499" w:rsidR="00151AE8" w:rsidRDefault="003E7718">
      <w:pPr>
        <w:spacing w:after="160" w:line="259" w:lineRule="auto"/>
        <w:rPr>
          <w:b/>
          <w:bCs/>
        </w:rPr>
      </w:pPr>
      <w:r>
        <w:rPr>
          <w:b/>
          <w:bCs/>
        </w:rPr>
        <w:br w:type="page"/>
      </w:r>
    </w:p>
    <w:p w14:paraId="2C2CDF75" w14:textId="77777777" w:rsidR="003E7718" w:rsidRDefault="003E7718">
      <w:pPr>
        <w:rPr>
          <w:b/>
          <w:bCs/>
        </w:rPr>
      </w:pPr>
    </w:p>
    <w:p w14:paraId="5367A9C2" w14:textId="4C142786" w:rsidR="003E7718" w:rsidRDefault="005C601C">
      <w:pPr>
        <w:rPr>
          <w:b/>
          <w:bCs/>
        </w:rPr>
      </w:pPr>
      <w:r>
        <w:rPr>
          <w:b/>
          <w:bCs/>
          <w:noProof/>
          <w:lang w:eastAsia="en-GB"/>
        </w:rPr>
        <mc:AlternateContent>
          <mc:Choice Requires="wps">
            <w:drawing>
              <wp:anchor distT="0" distB="0" distL="114300" distR="114300" simplePos="0" relativeHeight="251659264" behindDoc="0" locked="0" layoutInCell="1" allowOverlap="1" wp14:anchorId="3D5479E7" wp14:editId="60EC0B55">
                <wp:simplePos x="0" y="0"/>
                <wp:positionH relativeFrom="margin">
                  <wp:posOffset>2078355</wp:posOffset>
                </wp:positionH>
                <wp:positionV relativeFrom="paragraph">
                  <wp:posOffset>933450</wp:posOffset>
                </wp:positionV>
                <wp:extent cx="4568190" cy="7762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568190" cy="7762875"/>
                        </a:xfrm>
                        <a:prstGeom prst="rect">
                          <a:avLst/>
                        </a:prstGeom>
                        <a:noFill/>
                        <a:ln w="6350">
                          <a:noFill/>
                        </a:ln>
                      </wps:spPr>
                      <wps:txbx>
                        <w:txbxContent>
                          <w:p w14:paraId="2F9C1570" w14:textId="050966C0" w:rsidR="005C601C" w:rsidRDefault="00F43029" w:rsidP="005C601C">
                            <w:pPr>
                              <w:spacing w:after="0" w:line="240" w:lineRule="auto"/>
                              <w:jc w:val="right"/>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r w:rsidR="0018340D" w:rsidRPr="005C601C">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We seek to</w:t>
                            </w:r>
                          </w:p>
                          <w:p w14:paraId="793206B8" w14:textId="0B64A860" w:rsidR="005C601C" w:rsidRPr="005C601C" w:rsidRDefault="0018340D" w:rsidP="005C601C">
                            <w:pPr>
                              <w:spacing w:after="0" w:line="240" w:lineRule="auto"/>
                              <w:jc w:val="right"/>
                              <w:rPr>
                                <w:b/>
                                <w:bCs/>
                                <w:i/>
                                <w:iCs/>
                                <w:color w:val="FFFFFF" w:themeColor="background1"/>
                                <w:sz w:val="144"/>
                                <w:szCs w:val="14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C601C">
                              <w:rPr>
                                <w:b/>
                                <w:bCs/>
                                <w:i/>
                                <w:iCs/>
                                <w:color w:val="FFFFFF" w:themeColor="background1"/>
                                <w:sz w:val="144"/>
                                <w:szCs w:val="14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inspire</w:t>
                            </w:r>
                            <w:r w:rsidR="005C601C" w:rsidRPr="005C601C">
                              <w:rPr>
                                <w:b/>
                                <w:bCs/>
                                <w:i/>
                                <w:iCs/>
                                <w:color w:val="FFFFFF" w:themeColor="background1"/>
                                <w:sz w:val="144"/>
                                <w:szCs w:val="14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w:t>
                            </w:r>
                          </w:p>
                          <w:p w14:paraId="6B5F38CA" w14:textId="77777777" w:rsidR="002E0B4B" w:rsidRDefault="0018340D" w:rsidP="005C601C">
                            <w:pPr>
                              <w:spacing w:after="0" w:line="240" w:lineRule="auto"/>
                              <w:jc w:val="right"/>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C601C">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each other</w:t>
                            </w:r>
                          </w:p>
                          <w:p w14:paraId="42D4857C" w14:textId="77777777" w:rsidR="002E0B4B" w:rsidRDefault="0018340D" w:rsidP="005C601C">
                            <w:pPr>
                              <w:spacing w:after="0" w:line="240" w:lineRule="auto"/>
                              <w:jc w:val="right"/>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C601C">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and learn</w:t>
                            </w:r>
                          </w:p>
                          <w:p w14:paraId="217FCEBF" w14:textId="58D86ACB" w:rsidR="0018340D" w:rsidRPr="005C601C" w:rsidRDefault="0018340D" w:rsidP="005C601C">
                            <w:pPr>
                              <w:spacing w:after="0" w:line="240" w:lineRule="auto"/>
                              <w:jc w:val="right"/>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C601C">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to value greatness, ambition and achievement </w:t>
                            </w:r>
                            <w:r w:rsidRPr="005C601C">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t>of all kinds.</w:t>
                            </w:r>
                            <w:r w:rsidR="00F43029">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79E7" id="Text Box 2" o:spid="_x0000_s1027" type="#_x0000_t202" style="position:absolute;margin-left:163.65pt;margin-top:73.5pt;width:359.7pt;height:6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" filled="f" stroked="f" strokeweight=".5pt">
                <v:textbox>
                  <w:txbxContent>
                    <w:p w14:paraId="2F9C1570" w14:textId="050966C0" w:rsidR="005C601C" w:rsidRDefault="00F43029" w:rsidP="005C601C">
                      <w:pPr>
                        <w:spacing w:after="0" w:line="240" w:lineRule="auto"/>
                        <w:jc w:val="right"/>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r w:rsidR="0018340D" w:rsidRPr="005C601C">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We seek to</w:t>
                      </w:r>
                    </w:p>
                    <w:p w14:paraId="793206B8" w14:textId="0B64A860" w:rsidR="005C601C" w:rsidRPr="005C601C" w:rsidRDefault="0018340D" w:rsidP="005C601C">
                      <w:pPr>
                        <w:spacing w:after="0" w:line="240" w:lineRule="auto"/>
                        <w:jc w:val="right"/>
                        <w:rPr>
                          <w:b/>
                          <w:bCs/>
                          <w:i/>
                          <w:iCs/>
                          <w:color w:val="FFFFFF" w:themeColor="background1"/>
                          <w:sz w:val="144"/>
                          <w:szCs w:val="14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C601C">
                        <w:rPr>
                          <w:b/>
                          <w:bCs/>
                          <w:i/>
                          <w:iCs/>
                          <w:color w:val="FFFFFF" w:themeColor="background1"/>
                          <w:sz w:val="144"/>
                          <w:szCs w:val="14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inspire</w:t>
                      </w:r>
                      <w:r w:rsidR="005C601C" w:rsidRPr="005C601C">
                        <w:rPr>
                          <w:b/>
                          <w:bCs/>
                          <w:i/>
                          <w:iCs/>
                          <w:color w:val="FFFFFF" w:themeColor="background1"/>
                          <w:sz w:val="144"/>
                          <w:szCs w:val="14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w:t>
                      </w:r>
                    </w:p>
                    <w:p w14:paraId="6B5F38CA" w14:textId="77777777" w:rsidR="002E0B4B" w:rsidRDefault="0018340D" w:rsidP="005C601C">
                      <w:pPr>
                        <w:spacing w:after="0" w:line="240" w:lineRule="auto"/>
                        <w:jc w:val="right"/>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C601C">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each other</w:t>
                      </w:r>
                    </w:p>
                    <w:p w14:paraId="42D4857C" w14:textId="77777777" w:rsidR="002E0B4B" w:rsidRDefault="0018340D" w:rsidP="005C601C">
                      <w:pPr>
                        <w:spacing w:after="0" w:line="240" w:lineRule="auto"/>
                        <w:jc w:val="right"/>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C601C">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and learn</w:t>
                      </w:r>
                    </w:p>
                    <w:p w14:paraId="217FCEBF" w14:textId="58D86ACB" w:rsidR="0018340D" w:rsidRPr="005C601C" w:rsidRDefault="0018340D" w:rsidP="005C601C">
                      <w:pPr>
                        <w:spacing w:after="0" w:line="240" w:lineRule="auto"/>
                        <w:jc w:val="right"/>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C601C">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to value greatness, ambition and achievement </w:t>
                      </w:r>
                      <w:r w:rsidRPr="005C601C">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br/>
                        <w:t>of all kinds.</w:t>
                      </w:r>
                      <w:r w:rsidR="00F43029">
                        <w:rPr>
                          <w:b/>
                          <w:bCs/>
                          <w:i/>
                          <w:iCs/>
                          <w:color w:val="FFFFFF" w:themeColor="background1"/>
                          <w:sz w:val="96"/>
                          <w:szCs w:val="9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t>
                      </w:r>
                    </w:p>
                  </w:txbxContent>
                </v:textbox>
                <w10:wrap anchorx="margin"/>
              </v:shape>
            </w:pict>
          </mc:Fallback>
        </mc:AlternateContent>
      </w:r>
      <w:r>
        <w:rPr>
          <w:noProof/>
          <w:lang w:eastAsia="en-GB"/>
        </w:rPr>
        <w:drawing>
          <wp:anchor distT="0" distB="0" distL="114300" distR="114300" simplePos="0" relativeHeight="251661312" behindDoc="1" locked="0" layoutInCell="1" allowOverlap="1" wp14:anchorId="49E3B896" wp14:editId="6A3CA9C5">
            <wp:simplePos x="0" y="0"/>
            <wp:positionH relativeFrom="page">
              <wp:align>left</wp:align>
            </wp:positionH>
            <wp:positionV relativeFrom="page">
              <wp:align>top</wp:align>
            </wp:positionV>
            <wp:extent cx="7560000" cy="107532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560000" cy="1075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718">
        <w:rPr>
          <w:b/>
          <w:bCs/>
        </w:rPr>
        <w:br w:type="page"/>
      </w:r>
    </w:p>
    <w:p w14:paraId="47155BCB" w14:textId="04C954D1" w:rsidR="00107FFC" w:rsidRPr="00A5329D" w:rsidRDefault="00003B08" w:rsidP="00A5329D">
      <w:pPr>
        <w:pStyle w:val="Heading1"/>
      </w:pPr>
      <w:bookmarkStart w:id="0" w:name="_Toc127954158"/>
      <w:r w:rsidRPr="00A5329D">
        <w:rPr>
          <w:noProof/>
          <w:lang w:eastAsia="en-GB"/>
        </w:rPr>
        <w:lastRenderedPageBreak/>
        <w:drawing>
          <wp:anchor distT="0" distB="0" distL="114300" distR="114300" simplePos="0" relativeHeight="251658240" behindDoc="0" locked="0" layoutInCell="1" allowOverlap="1" wp14:anchorId="3AC77D7D" wp14:editId="62B28716">
            <wp:simplePos x="0" y="0"/>
            <wp:positionH relativeFrom="margin">
              <wp:align>right</wp:align>
            </wp:positionH>
            <wp:positionV relativeFrom="margin">
              <wp:align>top</wp:align>
            </wp:positionV>
            <wp:extent cx="2141220" cy="2857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14122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FFC" w:rsidRPr="00A5329D">
        <w:t>Welcome letter from Jonny Uttley CEO</w:t>
      </w:r>
      <w:bookmarkEnd w:id="0"/>
    </w:p>
    <w:p w14:paraId="43AADD1C" w14:textId="71987728" w:rsidR="00107FFC" w:rsidRDefault="00107FFC" w:rsidP="00176701">
      <w:r>
        <w:t xml:space="preserve">I would like to welcome you to the Education Alliance.  Let me tell you a little bit about us.  </w:t>
      </w:r>
    </w:p>
    <w:p w14:paraId="23680DF8" w14:textId="13EAA842" w:rsidR="00107FFC" w:rsidRDefault="00B21555" w:rsidP="00176701">
      <w:r>
        <w:t>Our core purpose is</w:t>
      </w:r>
      <w:r w:rsidR="00107FFC">
        <w:t xml:space="preserve"> to make great schools and happier, stronger communities so that people have better lives.</w:t>
      </w:r>
      <w:r>
        <w:t xml:space="preserve">  This underpins everything we do.</w:t>
      </w:r>
      <w:r w:rsidR="00107FFC">
        <w:t xml:space="preserve">  The way we do this is by: always doing what is right; trusting in each other and standing shoulder to shoulder and doing what we know makes the difference</w:t>
      </w:r>
      <w:r w:rsidR="00622862">
        <w:t>.</w:t>
      </w:r>
      <w:r w:rsidR="00107FFC">
        <w:t xml:space="preserve"> </w:t>
      </w:r>
    </w:p>
    <w:p w14:paraId="52C21D3E" w14:textId="75EF4092" w:rsidR="00107FFC" w:rsidRDefault="00B21555" w:rsidP="00176701">
      <w:r>
        <w:t>We know that staff and pupils only thrive in a culture and leaders create a culture in which staff</w:t>
      </w:r>
      <w:r w:rsidR="00107FFC">
        <w:t xml:space="preserve"> have an enjoyable, rewarding working environment in which all colleagues believe the demands of their job are reasonable and manageable. It is essential that our schools are led in an ethical way that is driven by moral purpose.  </w:t>
      </w:r>
      <w:r w:rsidR="0089154F" w:rsidRPr="0089154F">
        <w:t xml:space="preserve">The </w:t>
      </w:r>
      <w:r w:rsidR="00A11BE2">
        <w:t>t</w:t>
      </w:r>
      <w:r w:rsidR="0089154F" w:rsidRPr="0089154F">
        <w:t xml:space="preserve">rust is dedicated to developing, growing and retaining talented leaders and staff across the </w:t>
      </w:r>
      <w:r w:rsidR="00A11BE2">
        <w:t>t</w:t>
      </w:r>
      <w:r w:rsidR="0089154F" w:rsidRPr="0089154F">
        <w:t xml:space="preserve">rust and we invest heavily in staff development.  </w:t>
      </w:r>
    </w:p>
    <w:p w14:paraId="7BE8C1E4" w14:textId="004AF287" w:rsidR="00107FFC" w:rsidRDefault="00107FFC" w:rsidP="00176701">
      <w:r>
        <w:t>We start from an assumption of professional trust and the belief that everyone seeks to do a good job.   We operate within a spirit of openness and transparency and staff are encouraged to feel confident to raise any concerns or issues they have.  All our staff contribute to developing a thriving culture of openness, honesty and kindness, in which we make each other’s lives better as well of those of our young people.</w:t>
      </w:r>
    </w:p>
    <w:p w14:paraId="5646CF60" w14:textId="71502851" w:rsidR="005B256A" w:rsidRDefault="005B256A" w:rsidP="00176701">
      <w:r>
        <w:t xml:space="preserve">Included here </w:t>
      </w:r>
      <w:r w:rsidR="00622862">
        <w:t>is</w:t>
      </w:r>
      <w:r>
        <w:t xml:space="preserve"> our workload charter and ethical leadership framework which will give you a sense of what this means.</w:t>
      </w:r>
    </w:p>
    <w:p w14:paraId="1842A9F0" w14:textId="6BF550CF" w:rsidR="00107FFC" w:rsidRDefault="00B21555" w:rsidP="00176701">
      <w:r>
        <w:t xml:space="preserve">South Hunsley is a wonderful, proudly comprehensive school that </w:t>
      </w:r>
      <w:r w:rsidR="0089154F">
        <w:t>is a key part</w:t>
      </w:r>
      <w:r>
        <w:t xml:space="preserve"> of the TEAL family of schools.  W</w:t>
      </w:r>
      <w:r w:rsidR="00F43029">
        <w:t>e look to hearing from any potential applicants.</w:t>
      </w:r>
    </w:p>
    <w:p w14:paraId="2F2EF2E3" w14:textId="0D92CEBD" w:rsidR="00C340C9" w:rsidRDefault="00107FFC" w:rsidP="00176701">
      <w:pPr>
        <w:rPr>
          <w:i/>
          <w:iCs/>
        </w:rPr>
      </w:pPr>
      <w:r>
        <w:t>Jonny Uttley</w:t>
      </w:r>
      <w:r w:rsidR="00176701">
        <w:br/>
      </w:r>
      <w:r w:rsidRPr="00003B08">
        <w:rPr>
          <w:i/>
          <w:iCs/>
        </w:rPr>
        <w:t>CEO</w:t>
      </w:r>
      <w:r w:rsidR="00003B08" w:rsidRPr="00003B08">
        <w:rPr>
          <w:i/>
          <w:iCs/>
        </w:rPr>
        <w:t>, The Education Alliance</w:t>
      </w:r>
    </w:p>
    <w:p w14:paraId="5411E8A6" w14:textId="77777777" w:rsidR="00B43AF5" w:rsidRDefault="00B43AF5" w:rsidP="00176701">
      <w:pPr>
        <w:rPr>
          <w:i/>
          <w:iCs/>
        </w:rPr>
      </w:pPr>
    </w:p>
    <w:p w14:paraId="507E1DF9" w14:textId="75BEAE3B" w:rsidR="00107FFC" w:rsidRPr="00003B08" w:rsidRDefault="00C340C9" w:rsidP="00C340C9">
      <w:pPr>
        <w:jc w:val="center"/>
        <w:rPr>
          <w:i/>
          <w:iCs/>
        </w:rPr>
      </w:pPr>
      <w:r>
        <w:rPr>
          <w:i/>
          <w:iCs/>
          <w:noProof/>
          <w:lang w:eastAsia="en-GB"/>
        </w:rPr>
        <w:drawing>
          <wp:inline distT="0" distB="0" distL="0" distR="0" wp14:anchorId="014A2C4B" wp14:editId="06C1EBCE">
            <wp:extent cx="1219200"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a:ext>
                      </a:extLst>
                    </a:blip>
                    <a:stretch>
                      <a:fillRect/>
                    </a:stretch>
                  </pic:blipFill>
                  <pic:spPr>
                    <a:xfrm>
                      <a:off x="0" y="0"/>
                      <a:ext cx="1228027" cy="1228027"/>
                    </a:xfrm>
                    <a:prstGeom prst="rect">
                      <a:avLst/>
                    </a:prstGeom>
                  </pic:spPr>
                </pic:pic>
              </a:graphicData>
            </a:graphic>
          </wp:inline>
        </w:drawing>
      </w:r>
    </w:p>
    <w:p w14:paraId="1150C5BB" w14:textId="77777777" w:rsidR="00107FFC" w:rsidRDefault="00107FFC" w:rsidP="00107FFC">
      <w:pPr>
        <w:spacing w:after="0" w:line="240" w:lineRule="auto"/>
      </w:pPr>
    </w:p>
    <w:p w14:paraId="78F45248" w14:textId="1D4F258F" w:rsidR="003E7718" w:rsidRDefault="005B256A">
      <w:r>
        <w:rPr>
          <w:noProof/>
          <w:lang w:eastAsia="en-GB"/>
        </w:rPr>
        <w:lastRenderedPageBreak/>
        <w:drawing>
          <wp:inline distT="0" distB="0" distL="0" distR="0" wp14:anchorId="0060A3F6" wp14:editId="729E45AE">
            <wp:extent cx="6686550" cy="4695234"/>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7"/>
                    <a:stretch>
                      <a:fillRect/>
                    </a:stretch>
                  </pic:blipFill>
                  <pic:spPr>
                    <a:xfrm>
                      <a:off x="0" y="0"/>
                      <a:ext cx="6692262" cy="4699245"/>
                    </a:xfrm>
                    <a:prstGeom prst="rect">
                      <a:avLst/>
                    </a:prstGeom>
                  </pic:spPr>
                </pic:pic>
              </a:graphicData>
            </a:graphic>
          </wp:inline>
        </w:drawing>
      </w:r>
      <w:r w:rsidR="00F43029">
        <w:rPr>
          <w:noProof/>
          <w:lang w:eastAsia="en-GB"/>
        </w:rPr>
        <w:drawing>
          <wp:inline distT="0" distB="0" distL="0" distR="0" wp14:anchorId="579A4DCD" wp14:editId="6F75707A">
            <wp:extent cx="6840220" cy="4868545"/>
            <wp:effectExtent l="0" t="0" r="0" b="8255"/>
            <wp:docPr id="8" name="Picture 8"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calendar&#10;&#10;Description automatically generated"/>
                    <pic:cNvPicPr/>
                  </pic:nvPicPr>
                  <pic:blipFill>
                    <a:blip r:embed="rId18"/>
                    <a:stretch>
                      <a:fillRect/>
                    </a:stretch>
                  </pic:blipFill>
                  <pic:spPr>
                    <a:xfrm>
                      <a:off x="0" y="0"/>
                      <a:ext cx="6840220" cy="4868545"/>
                    </a:xfrm>
                    <a:prstGeom prst="rect">
                      <a:avLst/>
                    </a:prstGeom>
                  </pic:spPr>
                </pic:pic>
              </a:graphicData>
            </a:graphic>
          </wp:inline>
        </w:drawing>
      </w:r>
      <w:r w:rsidR="003E7718">
        <w:br w:type="page"/>
      </w:r>
    </w:p>
    <w:p w14:paraId="787345CC" w14:textId="0F2CB751" w:rsidR="00AA6D3F" w:rsidRPr="009F23FD" w:rsidRDefault="005B256A" w:rsidP="009F23FD">
      <w:pPr>
        <w:pStyle w:val="Heading1"/>
      </w:pPr>
      <w:bookmarkStart w:id="1" w:name="_Toc127954159"/>
      <w:r w:rsidRPr="005B256A">
        <w:lastRenderedPageBreak/>
        <w:t>What do our Headteachers say about TEAL?</w:t>
      </w:r>
      <w:bookmarkEnd w:id="1"/>
    </w:p>
    <w:p w14:paraId="09079051" w14:textId="7949AB67" w:rsidR="005B256A" w:rsidRDefault="005B256A" w:rsidP="00AA6D3F">
      <w:pPr>
        <w:spacing w:after="0" w:line="24" w:lineRule="atLeast"/>
        <w:rPr>
          <w:rFonts w:asciiTheme="minorHAnsi" w:hAnsiTheme="minorHAnsi"/>
          <w:b/>
          <w:bCs/>
          <w:sz w:val="20"/>
          <w:szCs w:val="20"/>
        </w:rPr>
      </w:pPr>
      <w:r w:rsidRPr="00A8328D">
        <w:rPr>
          <w:rFonts w:asciiTheme="minorHAnsi" w:hAnsiTheme="minorHAnsi"/>
          <w:sz w:val="20"/>
          <w:szCs w:val="20"/>
        </w:rPr>
        <w:t xml:space="preserve">Our school joined the Education Alliance in November 2019 and since then we have benefited immensely from working within the </w:t>
      </w:r>
      <w:r w:rsidR="00555BBD">
        <w:rPr>
          <w:rFonts w:asciiTheme="minorHAnsi" w:hAnsiTheme="minorHAnsi"/>
          <w:sz w:val="20"/>
          <w:szCs w:val="20"/>
        </w:rPr>
        <w:t>t</w:t>
      </w:r>
      <w:r w:rsidRPr="00A8328D">
        <w:rPr>
          <w:rFonts w:asciiTheme="minorHAnsi" w:hAnsiTheme="minorHAnsi"/>
          <w:sz w:val="20"/>
          <w:szCs w:val="20"/>
        </w:rPr>
        <w:t>rust. The support has been invaluable on many different levels. Our staff really appreciate working collaboratively wi</w:t>
      </w:r>
      <w:r w:rsidR="00622862">
        <w:rPr>
          <w:rFonts w:asciiTheme="minorHAnsi" w:hAnsiTheme="minorHAnsi"/>
          <w:sz w:val="20"/>
          <w:szCs w:val="20"/>
        </w:rPr>
        <w:t xml:space="preserve">th other colleagues within the </w:t>
      </w:r>
      <w:r w:rsidR="00555BBD">
        <w:rPr>
          <w:rFonts w:asciiTheme="minorHAnsi" w:hAnsiTheme="minorHAnsi"/>
          <w:sz w:val="20"/>
          <w:szCs w:val="20"/>
        </w:rPr>
        <w:t>t</w:t>
      </w:r>
      <w:r w:rsidRPr="00A8328D">
        <w:rPr>
          <w:rFonts w:asciiTheme="minorHAnsi" w:hAnsiTheme="minorHAnsi"/>
          <w:sz w:val="20"/>
          <w:szCs w:val="20"/>
        </w:rPr>
        <w:t xml:space="preserve">rust to develop our curriculum and share training. We have also really valued the support we have received in other areas, such as finance, HR, catering and premises. We are excited to be part </w:t>
      </w:r>
      <w:r w:rsidR="00622862">
        <w:rPr>
          <w:rFonts w:asciiTheme="minorHAnsi" w:hAnsiTheme="minorHAnsi"/>
          <w:sz w:val="20"/>
          <w:szCs w:val="20"/>
        </w:rPr>
        <w:t xml:space="preserve">of the </w:t>
      </w:r>
      <w:r w:rsidR="00555BBD">
        <w:rPr>
          <w:rFonts w:asciiTheme="minorHAnsi" w:hAnsiTheme="minorHAnsi"/>
          <w:sz w:val="20"/>
          <w:szCs w:val="20"/>
        </w:rPr>
        <w:t>t</w:t>
      </w:r>
      <w:r w:rsidRPr="00A8328D">
        <w:rPr>
          <w:rFonts w:asciiTheme="minorHAnsi" w:hAnsiTheme="minorHAnsi"/>
          <w:sz w:val="20"/>
          <w:szCs w:val="20"/>
        </w:rPr>
        <w:t xml:space="preserve">rust moving forward as we continue to enhance the opportunities for our children. </w:t>
      </w:r>
      <w:r w:rsidR="00101CD1" w:rsidRPr="00A8328D">
        <w:rPr>
          <w:rFonts w:asciiTheme="minorHAnsi" w:hAnsiTheme="minorHAnsi"/>
          <w:sz w:val="20"/>
          <w:szCs w:val="20"/>
        </w:rPr>
        <w:t xml:space="preserve">– </w:t>
      </w:r>
      <w:r w:rsidRPr="00A8328D">
        <w:rPr>
          <w:rFonts w:asciiTheme="minorHAnsi" w:hAnsiTheme="minorHAnsi"/>
          <w:b/>
          <w:bCs/>
          <w:sz w:val="20"/>
          <w:szCs w:val="20"/>
        </w:rPr>
        <w:t>Richard Winks</w:t>
      </w:r>
    </w:p>
    <w:p w14:paraId="1A4177D8" w14:textId="77777777" w:rsidR="00AA6D3F" w:rsidRPr="00AA6D3F" w:rsidRDefault="00AA6D3F" w:rsidP="00AA6D3F">
      <w:pPr>
        <w:spacing w:after="0" w:line="24" w:lineRule="atLeast"/>
        <w:rPr>
          <w:rFonts w:asciiTheme="minorHAnsi" w:eastAsia="Times New Roman" w:hAnsiTheme="minorHAnsi" w:cstheme="minorHAnsi"/>
          <w:sz w:val="20"/>
          <w:szCs w:val="20"/>
        </w:rPr>
      </w:pPr>
    </w:p>
    <w:p w14:paraId="3B79DB4F" w14:textId="5C9F62D2" w:rsidR="005B256A" w:rsidRDefault="005B256A" w:rsidP="00AA6D3F">
      <w:pPr>
        <w:spacing w:after="0" w:line="24" w:lineRule="atLeast"/>
        <w:rPr>
          <w:rFonts w:asciiTheme="minorHAnsi" w:hAnsiTheme="minorHAnsi"/>
          <w:b/>
          <w:bCs/>
          <w:sz w:val="20"/>
          <w:szCs w:val="20"/>
        </w:rPr>
      </w:pPr>
      <w:r w:rsidRPr="00A8328D">
        <w:rPr>
          <w:rFonts w:asciiTheme="minorHAnsi" w:hAnsiTheme="minorHAnsi"/>
          <w:sz w:val="20"/>
          <w:szCs w:val="20"/>
        </w:rPr>
        <w:t>Joining The Education Alliance was definitely the right decision for The Snaith School and me personally. The alignment of values and commitment to ethical leadership were key factors in our decision alo</w:t>
      </w:r>
      <w:r w:rsidR="00555BBD">
        <w:rPr>
          <w:rFonts w:asciiTheme="minorHAnsi" w:hAnsiTheme="minorHAnsi"/>
          <w:sz w:val="20"/>
          <w:szCs w:val="20"/>
        </w:rPr>
        <w:t>ngside the practical steps the t</w:t>
      </w:r>
      <w:r w:rsidRPr="00A8328D">
        <w:rPr>
          <w:rFonts w:asciiTheme="minorHAnsi" w:hAnsiTheme="minorHAnsi"/>
          <w:sz w:val="20"/>
          <w:szCs w:val="20"/>
        </w:rPr>
        <w:t>rust has taken to reduce workload. Reducing the replication of effort sounds convincing but at TEAL it is underpinned by robust policies and processes that make a real difference to staff's work/life balance. We work collaboratively at every level, challenging and supporting each other for the benefit of our pupils.  The accountability is high but we operate in a culture of low threat and professional trust meaning I am motivated, challenged and supported to succeed. I enjoy coming to work</w:t>
      </w:r>
      <w:r w:rsidR="006C742A" w:rsidRPr="00A8328D">
        <w:rPr>
          <w:rFonts w:asciiTheme="minorHAnsi" w:hAnsiTheme="minorHAnsi"/>
          <w:sz w:val="20"/>
          <w:szCs w:val="20"/>
        </w:rPr>
        <w:t>.</w:t>
      </w:r>
      <w:r w:rsidRPr="00A8328D">
        <w:rPr>
          <w:rFonts w:asciiTheme="minorHAnsi" w:hAnsiTheme="minorHAnsi"/>
          <w:sz w:val="20"/>
          <w:szCs w:val="20"/>
        </w:rPr>
        <w:t xml:space="preserve">  </w:t>
      </w:r>
      <w:r w:rsidR="00101CD1" w:rsidRPr="00A8328D">
        <w:rPr>
          <w:rFonts w:asciiTheme="minorHAnsi" w:hAnsiTheme="minorHAnsi"/>
          <w:sz w:val="20"/>
          <w:szCs w:val="20"/>
        </w:rPr>
        <w:t xml:space="preserve">– </w:t>
      </w:r>
      <w:r w:rsidRPr="00A8328D">
        <w:rPr>
          <w:rFonts w:asciiTheme="minorHAnsi" w:hAnsiTheme="minorHAnsi"/>
          <w:b/>
          <w:bCs/>
          <w:sz w:val="20"/>
          <w:szCs w:val="20"/>
        </w:rPr>
        <w:t>Michaela Blackledge</w:t>
      </w:r>
    </w:p>
    <w:p w14:paraId="699F0BD2" w14:textId="77777777" w:rsidR="00AA6D3F" w:rsidRPr="00A8328D" w:rsidRDefault="00AA6D3F" w:rsidP="00AA6D3F">
      <w:pPr>
        <w:spacing w:after="0" w:line="24" w:lineRule="atLeast"/>
        <w:rPr>
          <w:rFonts w:asciiTheme="minorHAnsi" w:hAnsiTheme="minorHAnsi"/>
          <w:sz w:val="20"/>
          <w:szCs w:val="20"/>
        </w:rPr>
      </w:pPr>
    </w:p>
    <w:p w14:paraId="371DC4B0" w14:textId="4309B0A9" w:rsidR="00AA6D3F" w:rsidRDefault="005B256A" w:rsidP="00AA6D3F">
      <w:pPr>
        <w:shd w:val="clear" w:color="auto" w:fill="FFFFFF"/>
        <w:spacing w:after="0" w:line="24" w:lineRule="atLeast"/>
        <w:rPr>
          <w:rFonts w:asciiTheme="minorHAnsi" w:eastAsia="Times New Roman" w:hAnsiTheme="minorHAnsi"/>
          <w:b/>
          <w:bCs/>
          <w:color w:val="333333"/>
          <w:sz w:val="20"/>
          <w:szCs w:val="20"/>
          <w:shd w:val="clear" w:color="auto" w:fill="FAFAFA"/>
        </w:rPr>
      </w:pPr>
      <w:r w:rsidRPr="00A8328D">
        <w:rPr>
          <w:rFonts w:asciiTheme="minorHAnsi" w:hAnsiTheme="minorHAnsi"/>
          <w:sz w:val="20"/>
          <w:szCs w:val="20"/>
        </w:rPr>
        <w:t xml:space="preserve">As </w:t>
      </w:r>
      <w:r w:rsidR="00AA6D3F">
        <w:rPr>
          <w:rFonts w:asciiTheme="minorHAnsi" w:hAnsiTheme="minorHAnsi"/>
          <w:sz w:val="20"/>
          <w:szCs w:val="20"/>
        </w:rPr>
        <w:t>`</w:t>
      </w:r>
      <w:r w:rsidRPr="00A8328D">
        <w:rPr>
          <w:rFonts w:asciiTheme="minorHAnsi" w:hAnsiTheme="minorHAnsi"/>
          <w:sz w:val="20"/>
          <w:szCs w:val="20"/>
        </w:rPr>
        <w:t xml:space="preserve"> to be a powerful support in all aspects of my role. Schools and their leaders will always face both opportunities and challenges - often in equal measure - and it is inspiring</w:t>
      </w:r>
      <w:r w:rsidR="00555BBD">
        <w:rPr>
          <w:rFonts w:asciiTheme="minorHAnsi" w:hAnsiTheme="minorHAnsi"/>
          <w:sz w:val="20"/>
          <w:szCs w:val="20"/>
        </w:rPr>
        <w:t xml:space="preserve"> to know that no leader in the t</w:t>
      </w:r>
      <w:r w:rsidRPr="00A8328D">
        <w:rPr>
          <w:rFonts w:asciiTheme="minorHAnsi" w:hAnsiTheme="minorHAnsi"/>
          <w:sz w:val="20"/>
          <w:szCs w:val="20"/>
        </w:rPr>
        <w:t xml:space="preserve">rust works alone. Instead, we work positively and creatively across a wide team to share one another's successes and to offer thoughtful solutions to questions, inspired by the same values.  As a group of </w:t>
      </w:r>
      <w:r w:rsidR="00622862" w:rsidRPr="00A8328D">
        <w:rPr>
          <w:rFonts w:asciiTheme="minorHAnsi" w:hAnsiTheme="minorHAnsi"/>
          <w:sz w:val="20"/>
          <w:szCs w:val="20"/>
        </w:rPr>
        <w:t>Headteachers</w:t>
      </w:r>
      <w:r w:rsidRPr="00A8328D">
        <w:rPr>
          <w:rFonts w:asciiTheme="minorHAnsi" w:hAnsiTheme="minorHAnsi"/>
          <w:sz w:val="20"/>
          <w:szCs w:val="20"/>
        </w:rPr>
        <w:t>, our collective understanding and experience mean that we draw on each other readily, in a proper spirit of support and mutual respect.</w:t>
      </w:r>
      <w:r w:rsidRPr="00A8328D">
        <w:rPr>
          <w:rFonts w:asciiTheme="minorHAnsi" w:eastAsia="Times New Roman" w:hAnsiTheme="minorHAnsi"/>
          <w:color w:val="333333"/>
          <w:sz w:val="20"/>
          <w:szCs w:val="20"/>
          <w:shd w:val="clear" w:color="auto" w:fill="FAFAFA"/>
        </w:rPr>
        <w:t> </w:t>
      </w:r>
      <w:r w:rsidR="00101CD1" w:rsidRPr="00A8328D">
        <w:rPr>
          <w:rFonts w:asciiTheme="minorHAnsi" w:hAnsiTheme="minorHAnsi"/>
          <w:sz w:val="20"/>
          <w:szCs w:val="20"/>
        </w:rPr>
        <w:t xml:space="preserve">– </w:t>
      </w:r>
      <w:r w:rsidRPr="00A8328D">
        <w:rPr>
          <w:rFonts w:asciiTheme="minorHAnsi" w:eastAsia="Times New Roman" w:hAnsiTheme="minorHAnsi"/>
          <w:b/>
          <w:bCs/>
          <w:color w:val="333333"/>
          <w:sz w:val="20"/>
          <w:szCs w:val="20"/>
          <w:shd w:val="clear" w:color="auto" w:fill="FAFAFA"/>
        </w:rPr>
        <w:t>Lucy Hudson</w:t>
      </w:r>
    </w:p>
    <w:p w14:paraId="1FE84789" w14:textId="77777777" w:rsidR="00AA6D3F" w:rsidRDefault="00AA6D3F" w:rsidP="00AA6D3F">
      <w:pPr>
        <w:shd w:val="clear" w:color="auto" w:fill="FFFFFF"/>
        <w:spacing w:after="0" w:line="24" w:lineRule="atLeast"/>
        <w:rPr>
          <w:rFonts w:asciiTheme="minorHAnsi" w:eastAsia="Times New Roman" w:hAnsiTheme="minorHAnsi"/>
          <w:b/>
          <w:bCs/>
          <w:color w:val="333333"/>
          <w:sz w:val="20"/>
          <w:szCs w:val="20"/>
          <w:shd w:val="clear" w:color="auto" w:fill="FAFAFA"/>
        </w:rPr>
      </w:pPr>
    </w:p>
    <w:p w14:paraId="11CB91D9" w14:textId="2D0D2604" w:rsidR="00AA6D3F" w:rsidRDefault="00AA6D3F" w:rsidP="00AA6D3F">
      <w:pPr>
        <w:shd w:val="clear" w:color="auto" w:fill="FFFFFF"/>
        <w:spacing w:after="0" w:line="24" w:lineRule="atLeast"/>
        <w:rPr>
          <w:rFonts w:ascii="Raleway ExtraLight" w:hAnsi="Raleway ExtraLight"/>
          <w:b/>
          <w:bCs/>
          <w:sz w:val="20"/>
          <w:szCs w:val="20"/>
        </w:rPr>
      </w:pPr>
      <w:r w:rsidRPr="00AA6D3F">
        <w:rPr>
          <w:rFonts w:asciiTheme="minorHAnsi" w:hAnsiTheme="minorHAnsi"/>
          <w:sz w:val="20"/>
          <w:szCs w:val="20"/>
        </w:rPr>
        <w:t>Some say that Headship can be a ‘lonely place’, at times. Not in The Education Alliance! Malet Lambert was lucky to be one of the first schools to join TEAL. The support we receive as a school from the trust team has been crucial in our development. Much of the ‘heavy lifting’ is taken away from schools, which means my leadership team and I can focus more on the day to day running of the school, whilst working alongside trust colleagues strategically. The trust has assisted us in the development of the school, whether it be our curriculum offer, value for money procurement or sustainability, just as a few of many examples. The skillset in the trust team is strong and varied. The size of the trust also allows a very personal offer, where everyone knows everyone else and you very much feel like a valued school rather than just a number. Malet Lambert is a very proud member of TEAL, as am I as a Headteacher. -</w:t>
      </w:r>
      <w:r w:rsidRPr="00AA6D3F">
        <w:rPr>
          <w:rFonts w:ascii="Raleway ExtraLight" w:hAnsi="Raleway ExtraLight"/>
          <w:sz w:val="20"/>
          <w:szCs w:val="20"/>
        </w:rPr>
        <w:t xml:space="preserve"> </w:t>
      </w:r>
      <w:r w:rsidRPr="00AA6D3F">
        <w:rPr>
          <w:rFonts w:asciiTheme="minorHAnsi" w:eastAsia="Times New Roman" w:hAnsiTheme="minorHAnsi"/>
          <w:b/>
          <w:bCs/>
          <w:color w:val="333333"/>
          <w:sz w:val="20"/>
          <w:szCs w:val="20"/>
          <w:shd w:val="clear" w:color="auto" w:fill="FAFAFA"/>
        </w:rPr>
        <w:t>Patrick Sprakes</w:t>
      </w:r>
      <w:r w:rsidRPr="00AA6D3F">
        <w:rPr>
          <w:rFonts w:ascii="Raleway ExtraLight" w:hAnsi="Raleway ExtraLight"/>
          <w:b/>
          <w:bCs/>
          <w:sz w:val="20"/>
          <w:szCs w:val="20"/>
        </w:rPr>
        <w:t xml:space="preserve"> </w:t>
      </w:r>
    </w:p>
    <w:p w14:paraId="6C7839B9" w14:textId="77777777" w:rsidR="00AA6D3F" w:rsidRPr="00AA6D3F" w:rsidRDefault="00AA6D3F" w:rsidP="00AA6D3F">
      <w:pPr>
        <w:shd w:val="clear" w:color="auto" w:fill="FFFFFF"/>
        <w:spacing w:after="0" w:line="24" w:lineRule="atLeast"/>
        <w:rPr>
          <w:rFonts w:asciiTheme="minorHAnsi" w:eastAsia="Times New Roman" w:hAnsiTheme="minorHAnsi"/>
          <w:b/>
          <w:bCs/>
          <w:color w:val="333333"/>
          <w:sz w:val="20"/>
          <w:szCs w:val="20"/>
          <w:shd w:val="clear" w:color="auto" w:fill="FAFAFA"/>
        </w:rPr>
      </w:pPr>
    </w:p>
    <w:p w14:paraId="06871CE1" w14:textId="5B4B58FA" w:rsidR="005B256A" w:rsidRDefault="005B256A" w:rsidP="00AA6D3F">
      <w:pPr>
        <w:shd w:val="clear" w:color="auto" w:fill="FFFFFF"/>
        <w:spacing w:after="0" w:line="24" w:lineRule="atLeast"/>
        <w:rPr>
          <w:rFonts w:asciiTheme="minorHAnsi" w:eastAsia="Times New Roman" w:hAnsiTheme="minorHAnsi"/>
          <w:b/>
          <w:bCs/>
          <w:color w:val="000000"/>
          <w:sz w:val="20"/>
          <w:szCs w:val="20"/>
        </w:rPr>
      </w:pPr>
      <w:r w:rsidRPr="00A8328D">
        <w:rPr>
          <w:rFonts w:asciiTheme="minorHAnsi" w:hAnsiTheme="minorHAnsi"/>
          <w:sz w:val="20"/>
          <w:szCs w:val="20"/>
        </w:rPr>
        <w:t xml:space="preserve">As a new </w:t>
      </w:r>
      <w:r w:rsidR="00622862" w:rsidRPr="00A8328D">
        <w:rPr>
          <w:rFonts w:asciiTheme="minorHAnsi" w:hAnsiTheme="minorHAnsi"/>
          <w:sz w:val="20"/>
          <w:szCs w:val="20"/>
        </w:rPr>
        <w:t>Headteacher</w:t>
      </w:r>
      <w:r w:rsidRPr="00A8328D">
        <w:rPr>
          <w:rFonts w:asciiTheme="minorHAnsi" w:hAnsiTheme="minorHAnsi"/>
          <w:sz w:val="20"/>
          <w:szCs w:val="20"/>
        </w:rPr>
        <w:t xml:space="preserve">, being part of TEAL is invaluable. I am part of a wider team of </w:t>
      </w:r>
      <w:r w:rsidR="00622862" w:rsidRPr="00A8328D">
        <w:rPr>
          <w:rFonts w:asciiTheme="minorHAnsi" w:hAnsiTheme="minorHAnsi"/>
          <w:sz w:val="20"/>
          <w:szCs w:val="20"/>
        </w:rPr>
        <w:t>Headteachers</w:t>
      </w:r>
      <w:r w:rsidRPr="00A8328D">
        <w:rPr>
          <w:rFonts w:asciiTheme="minorHAnsi" w:hAnsiTheme="minorHAnsi"/>
          <w:sz w:val="20"/>
          <w:szCs w:val="20"/>
        </w:rPr>
        <w:t xml:space="preserve"> who I am able to share ideas with, seek advice from and, ultimately, this helps to improve the experiences for all our young people.</w:t>
      </w:r>
      <w:r w:rsidR="00273D28" w:rsidRPr="00A8328D">
        <w:rPr>
          <w:rFonts w:asciiTheme="minorHAnsi" w:hAnsiTheme="minorHAnsi"/>
          <w:sz w:val="20"/>
          <w:szCs w:val="20"/>
        </w:rPr>
        <w:t xml:space="preserve"> </w:t>
      </w:r>
      <w:r w:rsidRPr="00A8328D">
        <w:rPr>
          <w:rFonts w:asciiTheme="minorHAnsi" w:hAnsiTheme="minorHAnsi"/>
          <w:sz w:val="20"/>
          <w:szCs w:val="20"/>
        </w:rPr>
        <w:t xml:space="preserve"> The advantage of working as a group of schools is that we can share ideas and resources which reduce workload and make people’s lives easier. This reduces the duplication of effort across TEAL and helps us take full advantage of the expertise we have in all of our schools. A wide range of similar groups work together regularly, including: whole school curriculum leaders, pastoral leaders and SENDCOs. </w:t>
      </w:r>
      <w:r w:rsidR="00273D28" w:rsidRPr="00A8328D">
        <w:rPr>
          <w:rFonts w:asciiTheme="minorHAnsi" w:hAnsiTheme="minorHAnsi"/>
          <w:sz w:val="20"/>
          <w:szCs w:val="20"/>
        </w:rPr>
        <w:t xml:space="preserve"> </w:t>
      </w:r>
      <w:r w:rsidRPr="00A8328D">
        <w:rPr>
          <w:rFonts w:asciiTheme="minorHAnsi" w:hAnsiTheme="minorHAnsi"/>
          <w:sz w:val="20"/>
          <w:szCs w:val="20"/>
        </w:rPr>
        <w:t>Whatever your role in TEAL, the opportunity to work with other people across our schools helps us to secure the best experience for our students, whilst keeping workload as manageable as possible.</w:t>
      </w:r>
      <w:r w:rsidRPr="00A8328D">
        <w:rPr>
          <w:rFonts w:asciiTheme="minorHAnsi" w:eastAsia="Times New Roman" w:hAnsiTheme="minorHAnsi"/>
          <w:color w:val="000000"/>
          <w:sz w:val="20"/>
          <w:szCs w:val="20"/>
        </w:rPr>
        <w:t xml:space="preserve"> </w:t>
      </w:r>
      <w:r w:rsidR="00101CD1" w:rsidRPr="00A8328D">
        <w:rPr>
          <w:rFonts w:asciiTheme="minorHAnsi" w:hAnsiTheme="minorHAnsi"/>
          <w:sz w:val="20"/>
          <w:szCs w:val="20"/>
        </w:rPr>
        <w:t xml:space="preserve">– </w:t>
      </w:r>
      <w:r w:rsidRPr="00A8328D">
        <w:rPr>
          <w:rFonts w:asciiTheme="minorHAnsi" w:eastAsia="Times New Roman" w:hAnsiTheme="minorHAnsi"/>
          <w:b/>
          <w:bCs/>
          <w:color w:val="000000"/>
          <w:sz w:val="20"/>
          <w:szCs w:val="20"/>
        </w:rPr>
        <w:t>Vicky Loftus</w:t>
      </w:r>
    </w:p>
    <w:p w14:paraId="74A168E0" w14:textId="77777777" w:rsidR="00AA6D3F" w:rsidRPr="00A8328D" w:rsidRDefault="00AA6D3F" w:rsidP="00AA6D3F">
      <w:pPr>
        <w:shd w:val="clear" w:color="auto" w:fill="FFFFFF"/>
        <w:spacing w:after="0" w:line="24" w:lineRule="atLeast"/>
        <w:rPr>
          <w:rFonts w:asciiTheme="minorHAnsi" w:eastAsia="Times New Roman" w:hAnsiTheme="minorHAnsi"/>
          <w:b/>
          <w:bCs/>
          <w:color w:val="000000"/>
          <w:sz w:val="20"/>
          <w:szCs w:val="20"/>
        </w:rPr>
      </w:pPr>
    </w:p>
    <w:p w14:paraId="45339CD8" w14:textId="4C28F57B" w:rsidR="002A59E7" w:rsidRPr="00A8328D" w:rsidRDefault="002A59E7" w:rsidP="00A8328D">
      <w:pPr>
        <w:spacing w:afterLines="240" w:after="576" w:line="24" w:lineRule="atLeast"/>
        <w:rPr>
          <w:rFonts w:asciiTheme="minorHAnsi" w:hAnsiTheme="minorHAnsi"/>
          <w:b/>
          <w:bCs/>
          <w:sz w:val="20"/>
          <w:szCs w:val="20"/>
        </w:rPr>
      </w:pPr>
      <w:r w:rsidRPr="00A8328D">
        <w:rPr>
          <w:rFonts w:asciiTheme="minorHAnsi" w:hAnsiTheme="minorHAnsi"/>
          <w:sz w:val="20"/>
          <w:szCs w:val="20"/>
        </w:rPr>
        <w:t xml:space="preserve">Since joining TEAL officially in October 2022, the benefits to the school have been felt throughout the school. Whether it is the support </w:t>
      </w:r>
      <w:r w:rsidR="00622862">
        <w:rPr>
          <w:rFonts w:asciiTheme="minorHAnsi" w:hAnsiTheme="minorHAnsi"/>
          <w:sz w:val="20"/>
          <w:szCs w:val="20"/>
        </w:rPr>
        <w:t>of the c</w:t>
      </w:r>
      <w:r w:rsidRPr="00A8328D">
        <w:rPr>
          <w:rFonts w:asciiTheme="minorHAnsi" w:hAnsiTheme="minorHAnsi"/>
          <w:sz w:val="20"/>
          <w:szCs w:val="20"/>
        </w:rPr>
        <w:t xml:space="preserve">entral </w:t>
      </w:r>
      <w:r w:rsidR="00622862">
        <w:rPr>
          <w:rFonts w:asciiTheme="minorHAnsi" w:hAnsiTheme="minorHAnsi"/>
          <w:sz w:val="20"/>
          <w:szCs w:val="20"/>
        </w:rPr>
        <w:t>t</w:t>
      </w:r>
      <w:r w:rsidRPr="00A8328D">
        <w:rPr>
          <w:rFonts w:asciiTheme="minorHAnsi" w:hAnsiTheme="minorHAnsi"/>
          <w:sz w:val="20"/>
          <w:szCs w:val="20"/>
        </w:rPr>
        <w:t>eam in taking away some of the 'heavy lifting' around finance, HR, estates, kitchen services, IT or on the ground support/development through weekly on-site visits, as a Headteacher, it feels easier to navigate my day to day duties whilst being able to focus on delivering the best possible provision to our pupils.</w:t>
      </w:r>
      <w:r w:rsidR="00273D28" w:rsidRPr="00A8328D">
        <w:rPr>
          <w:rFonts w:asciiTheme="minorHAnsi" w:hAnsiTheme="minorHAnsi"/>
          <w:sz w:val="20"/>
          <w:szCs w:val="20"/>
        </w:rPr>
        <w:t xml:space="preserve">  </w:t>
      </w:r>
      <w:r w:rsidRPr="00A8328D">
        <w:rPr>
          <w:rFonts w:asciiTheme="minorHAnsi" w:hAnsiTheme="minorHAnsi"/>
          <w:sz w:val="20"/>
          <w:szCs w:val="20"/>
        </w:rPr>
        <w:t xml:space="preserve">As a </w:t>
      </w:r>
      <w:r w:rsidR="00622862" w:rsidRPr="00A8328D">
        <w:rPr>
          <w:rFonts w:asciiTheme="minorHAnsi" w:hAnsiTheme="minorHAnsi"/>
          <w:sz w:val="20"/>
          <w:szCs w:val="20"/>
        </w:rPr>
        <w:t>Headteacher</w:t>
      </w:r>
      <w:r w:rsidRPr="00A8328D">
        <w:rPr>
          <w:rFonts w:asciiTheme="minorHAnsi" w:hAnsiTheme="minorHAnsi"/>
          <w:sz w:val="20"/>
          <w:szCs w:val="20"/>
        </w:rPr>
        <w:t>, one of the barriers to my role was previously having to wait for support or a response to a request - this isn't the case since joining TEAL. Support is forthcoming and quickly available</w:t>
      </w:r>
      <w:r w:rsidR="00A8328D" w:rsidRPr="00A8328D">
        <w:rPr>
          <w:rFonts w:asciiTheme="minorHAnsi" w:hAnsiTheme="minorHAnsi"/>
          <w:sz w:val="20"/>
          <w:szCs w:val="20"/>
        </w:rPr>
        <w:t>.</w:t>
      </w:r>
      <w:r w:rsidRPr="00A8328D">
        <w:rPr>
          <w:rFonts w:asciiTheme="minorHAnsi" w:hAnsiTheme="minorHAnsi"/>
          <w:sz w:val="20"/>
          <w:szCs w:val="20"/>
        </w:rPr>
        <w:t xml:space="preserve"> – </w:t>
      </w:r>
      <w:r w:rsidRPr="00A8328D">
        <w:rPr>
          <w:rFonts w:asciiTheme="minorHAnsi" w:hAnsiTheme="minorHAnsi"/>
          <w:b/>
          <w:bCs/>
          <w:sz w:val="20"/>
          <w:szCs w:val="20"/>
        </w:rPr>
        <w:t>Lee Hill</w:t>
      </w:r>
    </w:p>
    <w:p w14:paraId="5989AD27" w14:textId="77777777" w:rsidR="002A59E7" w:rsidRDefault="002A59E7" w:rsidP="005B256A">
      <w:pPr>
        <w:shd w:val="clear" w:color="auto" w:fill="FFFFFF"/>
        <w:rPr>
          <w:rFonts w:asciiTheme="minorHAnsi" w:eastAsia="Times New Roman" w:hAnsiTheme="minorHAnsi"/>
          <w:b/>
          <w:bCs/>
          <w:color w:val="000000"/>
        </w:rPr>
      </w:pPr>
    </w:p>
    <w:p w14:paraId="784477EF" w14:textId="32BB842B" w:rsidR="005B256A" w:rsidRPr="0089154F" w:rsidRDefault="005B256A" w:rsidP="00177098">
      <w:pPr>
        <w:pStyle w:val="Heading1"/>
        <w:rPr>
          <w:rFonts w:eastAsia="Times New Roman"/>
        </w:rPr>
      </w:pPr>
      <w:bookmarkStart w:id="2" w:name="_Toc127954160"/>
      <w:r w:rsidRPr="0089154F">
        <w:rPr>
          <w:rFonts w:eastAsia="Times New Roman"/>
        </w:rPr>
        <w:lastRenderedPageBreak/>
        <w:t>What does Ofsted say about TEAL?</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9F23FD" w:rsidRPr="00B25540" w14:paraId="710BD14B" w14:textId="77777777" w:rsidTr="0086669A">
        <w:tc>
          <w:tcPr>
            <w:tcW w:w="10762" w:type="dxa"/>
            <w:vAlign w:val="center"/>
          </w:tcPr>
          <w:p w14:paraId="0BAEF969" w14:textId="77777777" w:rsidR="009F23FD" w:rsidRPr="00454D37" w:rsidRDefault="009F23FD" w:rsidP="0086669A">
            <w:pPr>
              <w:pStyle w:val="OfstedQuote"/>
              <w:jc w:val="left"/>
              <w:rPr>
                <w:rFonts w:asciiTheme="minorHAnsi" w:hAnsiTheme="minorHAnsi"/>
                <w:color w:val="auto"/>
                <w:sz w:val="22"/>
                <w:szCs w:val="22"/>
              </w:rPr>
            </w:pPr>
            <w:r w:rsidRPr="00B25540">
              <w:rPr>
                <w:rStyle w:val="OfstedQuoteChar"/>
                <w:rFonts w:asciiTheme="minorHAnsi" w:hAnsiTheme="minorHAnsi"/>
                <w:i/>
                <w:iCs/>
                <w:color w:val="auto"/>
                <w:sz w:val="22"/>
                <w:szCs w:val="22"/>
              </w:rPr>
              <w:t>“</w:t>
            </w:r>
            <w:r w:rsidRPr="00454D37">
              <w:rPr>
                <w:rStyle w:val="OfstedQuoteChar"/>
                <w:rFonts w:asciiTheme="minorHAnsi" w:hAnsiTheme="minorHAnsi"/>
                <w:i/>
                <w:iCs/>
                <w:color w:val="auto"/>
                <w:sz w:val="22"/>
                <w:szCs w:val="22"/>
              </w:rPr>
              <w:t>Leaders know that a ‘well’ staff is crucial to meeting the needs of pupils. Subject leaders have the professional autonomy to interpret school teaching policies in ways that are appropriate for their subject. This prevents inefficient use of teacher time. Staff appreciate the commitment to their well-being exemplified by the ‘TEAL workload charter’. They are happy and proud to work at The Snaith School</w:t>
            </w:r>
            <w:r w:rsidRPr="00B25540">
              <w:rPr>
                <w:rStyle w:val="OfstedQuoteChar"/>
                <w:rFonts w:asciiTheme="minorHAnsi" w:hAnsiTheme="minorHAnsi"/>
                <w:i/>
                <w:iCs/>
                <w:color w:val="auto"/>
                <w:sz w:val="22"/>
                <w:szCs w:val="22"/>
              </w:rPr>
              <w:t xml:space="preserve">.”  </w:t>
            </w:r>
            <w:r w:rsidRPr="00B25540">
              <w:rPr>
                <w:rFonts w:asciiTheme="minorHAnsi" w:hAnsiTheme="minorHAnsi"/>
                <w:color w:val="auto"/>
                <w:sz w:val="22"/>
                <w:szCs w:val="22"/>
              </w:rPr>
              <w:t xml:space="preserve">Ofsted, May 2022, </w:t>
            </w:r>
            <w:r w:rsidRPr="00B25540">
              <w:rPr>
                <w:rFonts w:asciiTheme="minorHAnsi" w:hAnsiTheme="minorHAnsi"/>
                <w:b/>
                <w:sz w:val="22"/>
                <w:szCs w:val="22"/>
              </w:rPr>
              <w:t>The Snaith School</w:t>
            </w:r>
          </w:p>
          <w:p w14:paraId="52A2EB96" w14:textId="77777777" w:rsidR="009F23FD" w:rsidRPr="00B25540" w:rsidRDefault="009F23FD" w:rsidP="0086669A">
            <w:pPr>
              <w:pStyle w:val="OfstedQuote"/>
              <w:jc w:val="left"/>
              <w:rPr>
                <w:rFonts w:asciiTheme="minorHAnsi" w:hAnsiTheme="minorHAnsi"/>
                <w:color w:val="auto"/>
                <w:sz w:val="22"/>
                <w:szCs w:val="22"/>
              </w:rPr>
            </w:pPr>
          </w:p>
          <w:p w14:paraId="4F34CD68" w14:textId="77777777" w:rsidR="009F23FD" w:rsidRPr="00B25540" w:rsidRDefault="009F23FD" w:rsidP="0086669A">
            <w:pPr>
              <w:pStyle w:val="OfstedQuote"/>
              <w:jc w:val="left"/>
              <w:rPr>
                <w:rFonts w:asciiTheme="minorHAnsi" w:hAnsiTheme="minorHAnsi"/>
                <w:b/>
                <w:bCs/>
                <w:color w:val="17593D"/>
                <w:sz w:val="22"/>
                <w:szCs w:val="22"/>
              </w:rPr>
            </w:pPr>
            <w:r w:rsidRPr="00B25540">
              <w:rPr>
                <w:rFonts w:asciiTheme="minorHAnsi" w:hAnsiTheme="minorHAnsi"/>
                <w:color w:val="auto"/>
                <w:sz w:val="22"/>
                <w:szCs w:val="22"/>
              </w:rPr>
              <w:t xml:space="preserve">“Staff are very proud to work at this school. They feel valued and that the school invests in their professional development. Leaders have ensured that, through the Trust’s workload charter, staff have a good work-life balance. Leaders have ensured that there is time for teachers to hone their skills and the curriculum.” Ofsted, October 2023, </w:t>
            </w:r>
            <w:r w:rsidRPr="00B25540">
              <w:rPr>
                <w:rFonts w:asciiTheme="minorHAnsi" w:hAnsiTheme="minorHAnsi"/>
                <w:b/>
                <w:bCs/>
                <w:color w:val="17593D"/>
                <w:sz w:val="22"/>
                <w:szCs w:val="22"/>
              </w:rPr>
              <w:t>Malet Lambert School</w:t>
            </w:r>
          </w:p>
          <w:p w14:paraId="37B8E88C" w14:textId="77777777" w:rsidR="009F23FD" w:rsidRPr="00B25540" w:rsidRDefault="009F23FD" w:rsidP="0086669A">
            <w:pPr>
              <w:pStyle w:val="OfstedQuote"/>
              <w:jc w:val="left"/>
              <w:rPr>
                <w:rFonts w:asciiTheme="minorHAnsi" w:hAnsiTheme="minorHAnsi"/>
                <w:b/>
                <w:bCs/>
                <w:color w:val="17593D"/>
                <w:sz w:val="22"/>
                <w:szCs w:val="22"/>
              </w:rPr>
            </w:pPr>
          </w:p>
          <w:p w14:paraId="4BBE0D90" w14:textId="77777777" w:rsidR="009F23FD" w:rsidRPr="00B25540" w:rsidRDefault="009F23FD" w:rsidP="0086669A">
            <w:pPr>
              <w:pStyle w:val="OfstedQuote"/>
              <w:jc w:val="left"/>
              <w:rPr>
                <w:rFonts w:asciiTheme="minorHAnsi" w:hAnsiTheme="minorHAnsi"/>
                <w:color w:val="auto"/>
                <w:sz w:val="22"/>
                <w:szCs w:val="22"/>
              </w:rPr>
            </w:pPr>
            <w:r w:rsidRPr="00B25540">
              <w:rPr>
                <w:rFonts w:asciiTheme="minorHAnsi" w:hAnsiTheme="minorHAnsi"/>
                <w:color w:val="auto"/>
                <w:sz w:val="22"/>
                <w:szCs w:val="22"/>
              </w:rPr>
              <w:t xml:space="preserve">“Leaders promote well-being for all staff, with a dedicated senior leadership post for this responsibility. Staff are appreciative of the steps taken by leaders to reduce workload. Those with curriculum and leadership responsibilities value the time they are given to develop their roles. Leaders at all levels are proud of the journey of the school.” Ofsted, November 2023, </w:t>
            </w:r>
            <w:r w:rsidRPr="00B25540">
              <w:rPr>
                <w:rFonts w:asciiTheme="minorHAnsi" w:hAnsiTheme="minorHAnsi"/>
                <w:b/>
                <w:bCs/>
                <w:color w:val="00B0F0"/>
                <w:sz w:val="22"/>
                <w:szCs w:val="22"/>
              </w:rPr>
              <w:t>Hunsley Primary</w:t>
            </w:r>
          </w:p>
          <w:p w14:paraId="551B2AD2" w14:textId="77777777" w:rsidR="009F23FD" w:rsidRPr="00B25540" w:rsidRDefault="009F23FD" w:rsidP="0086669A">
            <w:pPr>
              <w:pStyle w:val="OfstedQuote"/>
              <w:jc w:val="left"/>
              <w:rPr>
                <w:rFonts w:asciiTheme="minorHAnsi" w:hAnsiTheme="minorHAnsi"/>
                <w:color w:val="auto"/>
                <w:sz w:val="22"/>
                <w:szCs w:val="22"/>
              </w:rPr>
            </w:pPr>
          </w:p>
          <w:p w14:paraId="0E46AE82" w14:textId="77777777" w:rsidR="009F23FD" w:rsidRPr="00B25540" w:rsidRDefault="009F23FD" w:rsidP="0086669A">
            <w:pPr>
              <w:pStyle w:val="OfstedQuote"/>
              <w:jc w:val="left"/>
              <w:rPr>
                <w:rFonts w:asciiTheme="minorHAnsi" w:hAnsiTheme="minorHAnsi"/>
                <w:color w:val="auto"/>
                <w:sz w:val="22"/>
                <w:szCs w:val="22"/>
              </w:rPr>
            </w:pPr>
            <w:r w:rsidRPr="00B25540">
              <w:rPr>
                <w:rFonts w:asciiTheme="minorHAnsi" w:hAnsiTheme="minorHAnsi"/>
                <w:color w:val="auto"/>
                <w:sz w:val="22"/>
                <w:szCs w:val="22"/>
              </w:rPr>
              <w:t xml:space="preserve">“The provider’s core purpose of ‘developing great new teachers’ is highly evident” Ofsted, April 2024, </w:t>
            </w:r>
            <w:r w:rsidRPr="00B25540">
              <w:rPr>
                <w:rFonts w:asciiTheme="minorHAnsi" w:hAnsiTheme="minorHAnsi"/>
                <w:b/>
                <w:bCs/>
                <w:color w:val="D90C2C" w:themeColor="accent2"/>
                <w:sz w:val="22"/>
                <w:szCs w:val="22"/>
              </w:rPr>
              <w:t>YWTT</w:t>
            </w:r>
          </w:p>
          <w:p w14:paraId="48A15A23" w14:textId="77777777" w:rsidR="009F23FD" w:rsidRPr="00B25540" w:rsidRDefault="009F23FD" w:rsidP="0086669A">
            <w:pPr>
              <w:pStyle w:val="OfstedQuote"/>
              <w:jc w:val="left"/>
              <w:rPr>
                <w:rFonts w:asciiTheme="minorHAnsi" w:hAnsiTheme="minorHAnsi"/>
                <w:color w:val="auto"/>
                <w:sz w:val="22"/>
                <w:szCs w:val="22"/>
              </w:rPr>
            </w:pPr>
          </w:p>
        </w:tc>
      </w:tr>
    </w:tbl>
    <w:p w14:paraId="4B5B4AD6" w14:textId="7A299C85" w:rsidR="00BB66A8" w:rsidRDefault="009F23FD" w:rsidP="00BB66A8">
      <w:pPr>
        <w:rPr>
          <w:rFonts w:asciiTheme="minorHAnsi" w:hAnsiTheme="minorHAnsi"/>
          <w:b/>
          <w:bCs/>
          <w:i/>
          <w:iCs/>
          <w:color w:val="FF0000"/>
        </w:rPr>
      </w:pPr>
      <w:r w:rsidRPr="00B25540">
        <w:rPr>
          <w:rFonts w:asciiTheme="minorHAnsi" w:hAnsiTheme="minorHAnsi"/>
          <w:i/>
          <w:iCs/>
        </w:rPr>
        <w:t>“Leaders prioritise staff well-being. The school has established a workload and ethical leadership charter. Staff report that this has had notable impact. Staff feel well supported and enjoy working at the school. Staff are supported to develop their expertise through a range of tailored training opportunities.”</w:t>
      </w:r>
      <w:r>
        <w:rPr>
          <w:rFonts w:asciiTheme="minorHAnsi" w:hAnsiTheme="minorHAnsi"/>
          <w:i/>
          <w:iCs/>
        </w:rPr>
        <w:t xml:space="preserve"> </w:t>
      </w:r>
      <w:r w:rsidRPr="00B25540">
        <w:rPr>
          <w:rFonts w:asciiTheme="minorHAnsi" w:hAnsiTheme="minorHAnsi"/>
          <w:i/>
          <w:iCs/>
        </w:rPr>
        <w:t xml:space="preserve">Ofsted, May 2024, </w:t>
      </w:r>
      <w:r w:rsidRPr="00B25540">
        <w:rPr>
          <w:rFonts w:asciiTheme="minorHAnsi" w:hAnsiTheme="minorHAnsi"/>
          <w:b/>
          <w:bCs/>
          <w:i/>
          <w:iCs/>
          <w:color w:val="FF0000"/>
        </w:rPr>
        <w:t>South Hunsley School and Sixth Form College</w:t>
      </w:r>
      <w:r w:rsidRPr="00B25540">
        <w:rPr>
          <w:rFonts w:asciiTheme="minorHAnsi" w:hAnsiTheme="minorHAnsi"/>
          <w:b/>
          <w:bCs/>
          <w:i/>
          <w:iCs/>
          <w:color w:val="FF0000"/>
        </w:rPr>
        <w:tab/>
      </w:r>
      <w:bookmarkStart w:id="3" w:name="_Toc127954161"/>
    </w:p>
    <w:p w14:paraId="5E938576" w14:textId="77777777" w:rsidR="00BB66A8" w:rsidRDefault="00BB66A8" w:rsidP="00BB66A8">
      <w:pPr>
        <w:rPr>
          <w:rFonts w:asciiTheme="minorHAnsi" w:hAnsiTheme="minorHAnsi"/>
          <w:b/>
          <w:bCs/>
          <w:i/>
          <w:iCs/>
          <w:color w:val="FF0000"/>
        </w:rPr>
      </w:pPr>
    </w:p>
    <w:p w14:paraId="651493AC" w14:textId="77777777" w:rsidR="00BB66A8" w:rsidRPr="00BB66A8" w:rsidRDefault="00BB66A8" w:rsidP="00BB66A8">
      <w:pPr>
        <w:rPr>
          <w:rFonts w:asciiTheme="minorHAnsi" w:hAnsiTheme="minorHAnsi"/>
          <w:b/>
          <w:bCs/>
          <w:i/>
          <w:iCs/>
          <w:color w:val="FF0000"/>
        </w:rPr>
      </w:pPr>
    </w:p>
    <w:p w14:paraId="28D84BF5" w14:textId="77777777" w:rsidR="00BB66A8" w:rsidRPr="00BB66A8" w:rsidRDefault="00BB66A8" w:rsidP="00BB66A8">
      <w:pPr>
        <w:rPr>
          <w:lang w:eastAsia="en-GB"/>
        </w:rPr>
      </w:pPr>
    </w:p>
    <w:p w14:paraId="56420E1C" w14:textId="77777777" w:rsidR="00BB66A8" w:rsidRPr="00BB66A8" w:rsidRDefault="00BB66A8" w:rsidP="00BB66A8">
      <w:pPr>
        <w:rPr>
          <w:lang w:eastAsia="en-GB"/>
        </w:rPr>
      </w:pPr>
    </w:p>
    <w:p w14:paraId="20F616CA" w14:textId="77777777" w:rsidR="00BB66A8" w:rsidRDefault="00BB66A8" w:rsidP="00BB66A8">
      <w:pPr>
        <w:rPr>
          <w:lang w:eastAsia="en-GB"/>
        </w:rPr>
      </w:pPr>
    </w:p>
    <w:p w14:paraId="55E97241" w14:textId="77777777" w:rsidR="00BB66A8" w:rsidRPr="00BB66A8" w:rsidRDefault="00BB66A8" w:rsidP="00BB66A8">
      <w:pPr>
        <w:rPr>
          <w:lang w:eastAsia="en-GB"/>
        </w:rPr>
      </w:pPr>
    </w:p>
    <w:p w14:paraId="0B00ED2F" w14:textId="77777777" w:rsidR="00BB66A8" w:rsidRDefault="00BB66A8" w:rsidP="00A5329D">
      <w:pPr>
        <w:pStyle w:val="Heading1"/>
        <w:rPr>
          <w:noProof/>
          <w:lang w:eastAsia="en-GB"/>
        </w:rPr>
      </w:pPr>
    </w:p>
    <w:p w14:paraId="5894B886" w14:textId="61D03151" w:rsidR="00107FFC" w:rsidRPr="00107FFC" w:rsidRDefault="00C419C0" w:rsidP="00A5329D">
      <w:pPr>
        <w:pStyle w:val="Heading1"/>
      </w:pPr>
      <w:r>
        <w:t xml:space="preserve">About </w:t>
      </w:r>
      <w:r w:rsidR="0093245B">
        <w:t xml:space="preserve">South Hunsley School </w:t>
      </w:r>
      <w:r>
        <w:br/>
        <w:t>and</w:t>
      </w:r>
      <w:r w:rsidR="0093245B">
        <w:t xml:space="preserve"> Sixth Form</w:t>
      </w:r>
      <w:bookmarkEnd w:id="3"/>
    </w:p>
    <w:p w14:paraId="3AE82538" w14:textId="7F161181" w:rsidR="008503FE" w:rsidRDefault="00107FFC" w:rsidP="00176701">
      <w:r>
        <w:t xml:space="preserve">South Hunsley School and Sixth Form College is </w:t>
      </w:r>
      <w:r w:rsidR="008503FE" w:rsidRPr="008503FE">
        <w:t>a</w:t>
      </w:r>
      <w:r>
        <w:t xml:space="preserve"> larger than average</w:t>
      </w:r>
      <w:r w:rsidR="008503FE" w:rsidRPr="008503FE">
        <w:t xml:space="preserve"> 11-19 Comprehensive School with approximately </w:t>
      </w:r>
      <w:r w:rsidR="008503FE">
        <w:t>2</w:t>
      </w:r>
      <w:r w:rsidR="008503FE" w:rsidRPr="008503FE">
        <w:t>,</w:t>
      </w:r>
      <w:r w:rsidR="008503FE">
        <w:t>2</w:t>
      </w:r>
      <w:r w:rsidR="008503FE" w:rsidRPr="008503FE">
        <w:t>00 students on roll. We are part of The Education Alliance, a growing multi-academy trust, currently consisting of South Hunsley School and Sixth Form College, Malet Lambert School, Driffield School and Sixth Form, The Snaith School, Hunsley Primary School, North Cave Church of England Primary School</w:t>
      </w:r>
      <w:r w:rsidR="008503FE">
        <w:t xml:space="preserve"> and </w:t>
      </w:r>
      <w:r w:rsidR="008503FE" w:rsidRPr="008503FE">
        <w:t>Howden Junior School</w:t>
      </w:r>
      <w:r w:rsidR="008503FE">
        <w:t xml:space="preserve">.  We are also proud partners of </w:t>
      </w:r>
      <w:r w:rsidR="008503FE" w:rsidRPr="008503FE">
        <w:t>Yorkshire Wolds Teacher Training</w:t>
      </w:r>
      <w:r w:rsidR="008503FE">
        <w:t xml:space="preserve"> and the Wolds Associate Research School</w:t>
      </w:r>
      <w:r w:rsidR="008503FE" w:rsidRPr="008503FE">
        <w:t xml:space="preserve">. </w:t>
      </w:r>
    </w:p>
    <w:p w14:paraId="5D32ADFD" w14:textId="41119281" w:rsidR="00152058" w:rsidRDefault="00BB66A8" w:rsidP="00176701">
      <w:r>
        <w:rPr>
          <w:noProof/>
          <w:lang w:eastAsia="en-GB"/>
        </w:rPr>
        <w:drawing>
          <wp:anchor distT="0" distB="0" distL="114300" distR="114300" simplePos="0" relativeHeight="251658752" behindDoc="0" locked="0" layoutInCell="1" allowOverlap="1" wp14:anchorId="68FD15F7" wp14:editId="37D43E5C">
            <wp:simplePos x="0" y="0"/>
            <wp:positionH relativeFrom="page">
              <wp:align>right</wp:align>
            </wp:positionH>
            <wp:positionV relativeFrom="page">
              <wp:posOffset>4002642</wp:posOffset>
            </wp:positionV>
            <wp:extent cx="7552267" cy="5036170"/>
            <wp:effectExtent l="0" t="0" r="0" b="0"/>
            <wp:wrapSquare wrapText="bothSides"/>
            <wp:docPr id="9" name="Picture 9" descr="A group of peop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outside a building&#10;&#10;Description automatically generated"/>
                    <pic:cNvPicPr/>
                  </pic:nvPicPr>
                  <pic:blipFill>
                    <a:blip r:embed="rId19" cstate="print">
                      <a:extLst>
                        <a:ext uri="{28A0092B-C50C-407E-A947-70E740481C1C}">
                          <a14:useLocalDpi xmlns:a14="http://schemas.microsoft.com/office/drawing/2010/main"/>
                        </a:ext>
                      </a:extLst>
                    </a:blip>
                    <a:stretch>
                      <a:fillRect/>
                    </a:stretch>
                  </pic:blipFill>
                  <pic:spPr>
                    <a:xfrm>
                      <a:off x="0" y="0"/>
                      <a:ext cx="7552267" cy="5036170"/>
                    </a:xfrm>
                    <a:prstGeom prst="rect">
                      <a:avLst/>
                    </a:prstGeom>
                  </pic:spPr>
                </pic:pic>
              </a:graphicData>
            </a:graphic>
            <wp14:sizeRelH relativeFrom="page">
              <wp14:pctWidth>0</wp14:pctWidth>
            </wp14:sizeRelH>
            <wp14:sizeRelV relativeFrom="page">
              <wp14:pctHeight>0</wp14:pctHeight>
            </wp14:sizeRelV>
          </wp:anchor>
        </w:drawing>
      </w:r>
    </w:p>
    <w:p w14:paraId="730C38D0" w14:textId="21FB4EFA" w:rsidR="00152058" w:rsidRDefault="00152058" w:rsidP="00152058">
      <w:pPr>
        <w:spacing w:after="160" w:line="259" w:lineRule="auto"/>
        <w:jc w:val="center"/>
      </w:pPr>
      <w:r>
        <w:br w:type="page"/>
      </w:r>
    </w:p>
    <w:p w14:paraId="0C736957" w14:textId="3C1B5454" w:rsidR="00B21555" w:rsidRPr="00B43AF5" w:rsidRDefault="00F043D8" w:rsidP="00176701">
      <w:pPr>
        <w:rPr>
          <w:b/>
          <w:bCs/>
          <w:color w:val="D90C2C" w:themeColor="accent2"/>
        </w:rPr>
      </w:pPr>
      <w:r>
        <w:rPr>
          <w:noProof/>
          <w:lang w:eastAsia="en-GB"/>
        </w:rPr>
        <w:lastRenderedPageBreak/>
        <w:drawing>
          <wp:anchor distT="0" distB="0" distL="114300" distR="114300" simplePos="0" relativeHeight="251668480" behindDoc="0" locked="0" layoutInCell="1" allowOverlap="1" wp14:anchorId="0111C3AD" wp14:editId="56728E17">
            <wp:simplePos x="0" y="0"/>
            <wp:positionH relativeFrom="page">
              <wp:align>left</wp:align>
            </wp:positionH>
            <wp:positionV relativeFrom="page">
              <wp:align>top</wp:align>
            </wp:positionV>
            <wp:extent cx="3564000" cy="3564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564000" cy="35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555" w:rsidRPr="00B43AF5">
        <w:rPr>
          <w:b/>
          <w:bCs/>
          <w:color w:val="D90C2C" w:themeColor="accent2"/>
        </w:rPr>
        <w:t>Pastoral Support</w:t>
      </w:r>
    </w:p>
    <w:p w14:paraId="73F13732" w14:textId="551302A6" w:rsidR="00F043D8" w:rsidRDefault="00916D8B" w:rsidP="00176701">
      <w:r>
        <w:t xml:space="preserve">South Hunsley has a strong community ethos which is embedded in our </w:t>
      </w:r>
      <w:r w:rsidR="00622862">
        <w:t>h</w:t>
      </w:r>
      <w:r>
        <w:t xml:space="preserve">ouse system.   We have six houses, each house </w:t>
      </w:r>
      <w:r w:rsidR="00FA6A04">
        <w:t>with</w:t>
      </w:r>
      <w:r>
        <w:t xml:space="preserve"> its own distinctive character which</w:t>
      </w:r>
      <w:r w:rsidR="00FA6A04">
        <w:t xml:space="preserve"> c</w:t>
      </w:r>
      <w:r>
        <w:t>aptures what it means to be a member of the South</w:t>
      </w:r>
      <w:r w:rsidR="00FA6A04">
        <w:t xml:space="preserve"> </w:t>
      </w:r>
      <w:r>
        <w:t>Hunsley community. Our house system encourages</w:t>
      </w:r>
      <w:r w:rsidR="00FA6A04">
        <w:t xml:space="preserve"> </w:t>
      </w:r>
      <w:r>
        <w:t>students to strive to do their best, not only for</w:t>
      </w:r>
      <w:r w:rsidR="00FA6A04">
        <w:t xml:space="preserve"> </w:t>
      </w:r>
      <w:r>
        <w:t>themselves but for their fellow house members.</w:t>
      </w:r>
      <w:r w:rsidR="00FA6A04">
        <w:t xml:space="preserve">  </w:t>
      </w:r>
    </w:p>
    <w:p w14:paraId="41320583" w14:textId="370A3773" w:rsidR="00B21555" w:rsidRDefault="00B21555" w:rsidP="00176701"/>
    <w:p w14:paraId="1DFE0DD9" w14:textId="5F964EA0" w:rsidR="00B21555" w:rsidRPr="00B43AF5" w:rsidRDefault="00B21555" w:rsidP="00176701">
      <w:pPr>
        <w:rPr>
          <w:b/>
          <w:bCs/>
          <w:color w:val="D90C2C" w:themeColor="accent2"/>
        </w:rPr>
      </w:pPr>
      <w:r w:rsidRPr="00B43AF5">
        <w:rPr>
          <w:b/>
          <w:bCs/>
          <w:color w:val="D90C2C" w:themeColor="accent2"/>
        </w:rPr>
        <w:t>Be Well</w:t>
      </w:r>
    </w:p>
    <w:p w14:paraId="1420BEA7" w14:textId="1628F3BD" w:rsidR="00CB60AD" w:rsidRDefault="00177098" w:rsidP="00B21555">
      <w:r w:rsidRPr="00B21555">
        <w:rPr>
          <w:b/>
          <w:bCs/>
          <w:noProof/>
          <w:color w:val="FF0000"/>
          <w:lang w:eastAsia="en-GB"/>
        </w:rPr>
        <w:drawing>
          <wp:anchor distT="0" distB="0" distL="114300" distR="114300" simplePos="0" relativeHeight="251654656" behindDoc="0" locked="0" layoutInCell="1" allowOverlap="1" wp14:anchorId="063F4CF5" wp14:editId="507D7AE4">
            <wp:simplePos x="0" y="0"/>
            <wp:positionH relativeFrom="page">
              <wp:posOffset>0</wp:posOffset>
            </wp:positionH>
            <wp:positionV relativeFrom="margin">
              <wp:posOffset>3206446</wp:posOffset>
            </wp:positionV>
            <wp:extent cx="3563620" cy="35636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563620" cy="356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555" w:rsidRPr="00B21555">
        <w:t>The Be Well programme is a unique resource</w:t>
      </w:r>
      <w:r w:rsidR="00B21555">
        <w:t xml:space="preserve"> to TEAL</w:t>
      </w:r>
      <w:r w:rsidR="00B21555" w:rsidRPr="00B21555">
        <w:t>, to increase mental health provision for c</w:t>
      </w:r>
      <w:r w:rsidR="00B21555">
        <w:t>hildren, staff and our families through a range of activities including:</w:t>
      </w:r>
    </w:p>
    <w:p w14:paraId="42E4929F" w14:textId="77777777" w:rsidR="00B21555" w:rsidRDefault="00B21555" w:rsidP="00177098">
      <w:pPr>
        <w:pStyle w:val="ListParagraph"/>
        <w:numPr>
          <w:ilvl w:val="0"/>
          <w:numId w:val="8"/>
        </w:numPr>
        <w:spacing w:after="0" w:line="240" w:lineRule="auto"/>
        <w:ind w:left="5670"/>
      </w:pPr>
      <w:r>
        <w:t>High quality staff training and support</w:t>
      </w:r>
    </w:p>
    <w:p w14:paraId="55D9B893" w14:textId="28E4C7EA" w:rsidR="00B21555" w:rsidRDefault="00B21555" w:rsidP="00177098">
      <w:pPr>
        <w:pStyle w:val="ListParagraph"/>
        <w:numPr>
          <w:ilvl w:val="2"/>
          <w:numId w:val="8"/>
        </w:numPr>
        <w:spacing w:after="0" w:line="240" w:lineRule="auto"/>
        <w:ind w:left="5670"/>
      </w:pPr>
      <w:r>
        <w:t>A commitment to ensuring we have trained  Youth Mental Health First Aiders at a ratio of 50:1 within our schools</w:t>
      </w:r>
    </w:p>
    <w:p w14:paraId="1C8ABEF0" w14:textId="330E83AF" w:rsidR="00B21555" w:rsidRDefault="00622862" w:rsidP="00177098">
      <w:pPr>
        <w:pStyle w:val="ListParagraph"/>
        <w:numPr>
          <w:ilvl w:val="0"/>
          <w:numId w:val="8"/>
        </w:numPr>
        <w:spacing w:after="0" w:line="240" w:lineRule="auto"/>
        <w:ind w:left="5670"/>
      </w:pPr>
      <w:r>
        <w:t>A l</w:t>
      </w:r>
      <w:r w:rsidR="00B21555">
        <w:t>istening service for children, parents and staff as a drop-in service, in person or virtually</w:t>
      </w:r>
    </w:p>
    <w:p w14:paraId="11CBC75F" w14:textId="77777777" w:rsidR="00B21555" w:rsidRDefault="00B21555" w:rsidP="00177098">
      <w:pPr>
        <w:pStyle w:val="ListParagraph"/>
        <w:numPr>
          <w:ilvl w:val="0"/>
          <w:numId w:val="8"/>
        </w:numPr>
        <w:spacing w:after="0" w:line="240" w:lineRule="auto"/>
        <w:ind w:left="5670"/>
      </w:pPr>
      <w:r>
        <w:t>A range of workshops for young people of all ages and parents</w:t>
      </w:r>
    </w:p>
    <w:p w14:paraId="51AC343E" w14:textId="77777777" w:rsidR="00B21555" w:rsidRDefault="00B21555" w:rsidP="00177098">
      <w:pPr>
        <w:pStyle w:val="ListParagraph"/>
        <w:numPr>
          <w:ilvl w:val="0"/>
          <w:numId w:val="8"/>
        </w:numPr>
        <w:spacing w:after="0" w:line="240" w:lineRule="auto"/>
        <w:ind w:left="5670"/>
      </w:pPr>
      <w:r>
        <w:t>Access to a high quality training programme for young people who wish to become Well-being Ambassadors</w:t>
      </w:r>
    </w:p>
    <w:p w14:paraId="0D519EE6" w14:textId="77777777" w:rsidR="00CB60AD" w:rsidRDefault="00CB60AD" w:rsidP="00B43AF5">
      <w:pPr>
        <w:spacing w:before="240"/>
      </w:pPr>
    </w:p>
    <w:p w14:paraId="2C07C063" w14:textId="0C1F98F6" w:rsidR="00F43029" w:rsidRPr="00B43AF5" w:rsidRDefault="002C7222" w:rsidP="00176701">
      <w:pPr>
        <w:rPr>
          <w:b/>
          <w:bCs/>
          <w:color w:val="D90C2C" w:themeColor="accent2"/>
        </w:rPr>
      </w:pPr>
      <w:r w:rsidRPr="00B43AF5">
        <w:rPr>
          <w:b/>
          <w:bCs/>
          <w:noProof/>
          <w:color w:val="D90C2C" w:themeColor="accent2"/>
          <w:lang w:eastAsia="en-GB"/>
        </w:rPr>
        <w:drawing>
          <wp:anchor distT="0" distB="0" distL="114300" distR="114300" simplePos="0" relativeHeight="251672576" behindDoc="0" locked="0" layoutInCell="1" allowOverlap="1" wp14:anchorId="5D4336AB" wp14:editId="44446006">
            <wp:simplePos x="0" y="0"/>
            <wp:positionH relativeFrom="page">
              <wp:align>left</wp:align>
            </wp:positionH>
            <wp:positionV relativeFrom="margin">
              <wp:posOffset>6743065</wp:posOffset>
            </wp:positionV>
            <wp:extent cx="3564000" cy="3564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564000" cy="35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AF5" w:rsidRPr="00B43AF5">
        <w:rPr>
          <w:b/>
          <w:bCs/>
          <w:color w:val="D90C2C" w:themeColor="accent2"/>
        </w:rPr>
        <w:t>South Hunsley Sixth Form</w:t>
      </w:r>
    </w:p>
    <w:p w14:paraId="4C36DD35" w14:textId="7AD30795" w:rsidR="002C7222" w:rsidRDefault="002C7222" w:rsidP="002C7222">
      <w:pPr>
        <w:spacing w:after="0" w:line="240" w:lineRule="auto"/>
      </w:pPr>
      <w:r>
        <w:t>South Hunsley has a thriving and successful Sixth Form with a large number of our school stude</w:t>
      </w:r>
      <w:r w:rsidR="00CB60AD">
        <w:t>nts choosing to continue their p</w:t>
      </w:r>
      <w:r>
        <w:t>ost-16 education</w:t>
      </w:r>
    </w:p>
    <w:p w14:paraId="6FD12613" w14:textId="636E5ECB" w:rsidR="002C7222" w:rsidRDefault="002C7222" w:rsidP="002C7222">
      <w:pPr>
        <w:spacing w:after="0" w:line="240" w:lineRule="auto"/>
      </w:pPr>
      <w:r>
        <w:t>with us.</w:t>
      </w:r>
    </w:p>
    <w:p w14:paraId="45AE8F5A" w14:textId="77777777" w:rsidR="002C7222" w:rsidRDefault="002C7222" w:rsidP="002C7222">
      <w:pPr>
        <w:spacing w:after="0" w:line="240" w:lineRule="auto"/>
      </w:pPr>
    </w:p>
    <w:p w14:paraId="54BE51A0" w14:textId="77777777" w:rsidR="002C7222" w:rsidRDefault="002C7222" w:rsidP="002C7222">
      <w:pPr>
        <w:spacing w:after="0" w:line="240" w:lineRule="auto"/>
      </w:pPr>
      <w:r>
        <w:t>Students have a wide variety of courses to choose</w:t>
      </w:r>
    </w:p>
    <w:p w14:paraId="244E507A" w14:textId="77777777" w:rsidR="002C7222" w:rsidRDefault="002C7222" w:rsidP="002C7222">
      <w:pPr>
        <w:spacing w:after="0" w:line="240" w:lineRule="auto"/>
      </w:pPr>
      <w:r>
        <w:t>from and we continue to offer a varied and</w:t>
      </w:r>
    </w:p>
    <w:p w14:paraId="6B721AA1" w14:textId="6CD636F3" w:rsidR="002C7222" w:rsidRDefault="002C7222" w:rsidP="002C7222">
      <w:pPr>
        <w:spacing w:after="0" w:line="240" w:lineRule="auto"/>
      </w:pPr>
      <w:r>
        <w:t>challenging curriculum to stretch our students and</w:t>
      </w:r>
    </w:p>
    <w:p w14:paraId="1374892E" w14:textId="77777777" w:rsidR="002C7222" w:rsidRDefault="002C7222" w:rsidP="002C7222">
      <w:pPr>
        <w:spacing w:after="0" w:line="240" w:lineRule="auto"/>
      </w:pPr>
      <w:r>
        <w:t>help them develop the skills that they will require</w:t>
      </w:r>
    </w:p>
    <w:p w14:paraId="78BF5265" w14:textId="74D04BA5" w:rsidR="002C7222" w:rsidRDefault="002C7222" w:rsidP="002C7222">
      <w:pPr>
        <w:spacing w:after="0" w:line="240" w:lineRule="auto"/>
      </w:pPr>
      <w:r>
        <w:t>for success in later life.</w:t>
      </w:r>
    </w:p>
    <w:p w14:paraId="5EC8DEBB" w14:textId="77777777" w:rsidR="002C7222" w:rsidRDefault="002C7222" w:rsidP="002C7222">
      <w:pPr>
        <w:spacing w:after="0" w:line="240" w:lineRule="auto"/>
      </w:pPr>
    </w:p>
    <w:p w14:paraId="5B159774" w14:textId="34909122" w:rsidR="002C7222" w:rsidRDefault="002C7222" w:rsidP="002C7222">
      <w:pPr>
        <w:spacing w:after="0" w:line="240" w:lineRule="auto"/>
      </w:pPr>
      <w:r>
        <w:t>We encourage all of our Sixth Form students</w:t>
      </w:r>
    </w:p>
    <w:p w14:paraId="66603014" w14:textId="77777777" w:rsidR="002C7222" w:rsidRDefault="002C7222" w:rsidP="002C7222">
      <w:pPr>
        <w:spacing w:after="0" w:line="240" w:lineRule="auto"/>
      </w:pPr>
      <w:r>
        <w:t>to develop into independent and enquiring</w:t>
      </w:r>
    </w:p>
    <w:p w14:paraId="13216189" w14:textId="6D5495FD" w:rsidR="002C7222" w:rsidRDefault="002C7222" w:rsidP="002C7222">
      <w:pPr>
        <w:spacing w:after="0" w:line="240" w:lineRule="auto"/>
      </w:pPr>
      <w:r>
        <w:t>learners with clear goals and a will to succeed</w:t>
      </w:r>
      <w:r w:rsidR="00CB60AD">
        <w:t>,</w:t>
      </w:r>
    </w:p>
    <w:p w14:paraId="0C77AFB1" w14:textId="0E24ACFC" w:rsidR="00007835" w:rsidRDefault="002C7222" w:rsidP="002C7222">
      <w:pPr>
        <w:spacing w:after="0" w:line="240" w:lineRule="auto"/>
      </w:pPr>
      <w:r>
        <w:t>and we remain very proud of the wide range of achievements of both current and former students.</w:t>
      </w:r>
    </w:p>
    <w:p w14:paraId="25B9533C" w14:textId="65EBFA51" w:rsidR="00151AE8" w:rsidRDefault="00151AE8">
      <w:pPr>
        <w:spacing w:after="160" w:line="259" w:lineRule="auto"/>
      </w:pPr>
      <w:r>
        <w:br w:type="page"/>
      </w:r>
    </w:p>
    <w:p w14:paraId="16956CE0" w14:textId="319B0A16" w:rsidR="00FA6A04" w:rsidRDefault="00151AE8" w:rsidP="00176701">
      <w:r w:rsidRPr="006C33EB">
        <w:rPr>
          <w:noProof/>
          <w:color w:val="FFFFFF" w:themeColor="background1"/>
          <w:lang w:eastAsia="en-GB"/>
        </w:rPr>
        <w:lastRenderedPageBreak/>
        <w:drawing>
          <wp:anchor distT="0" distB="0" distL="114300" distR="114300" simplePos="0" relativeHeight="251666432" behindDoc="1" locked="0" layoutInCell="1" allowOverlap="1" wp14:anchorId="0043A642" wp14:editId="0C9DE691">
            <wp:simplePos x="0" y="0"/>
            <wp:positionH relativeFrom="page">
              <wp:align>left</wp:align>
            </wp:positionH>
            <wp:positionV relativeFrom="page">
              <wp:posOffset>-1059</wp:posOffset>
            </wp:positionV>
            <wp:extent cx="7927200" cy="10702081"/>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3">
                      <a:extLst>
                        <a:ext uri="{28A0092B-C50C-407E-A947-70E740481C1C}">
                          <a14:useLocalDpi xmlns:a14="http://schemas.microsoft.com/office/drawing/2010/main"/>
                        </a:ext>
                      </a:extLst>
                    </a:blip>
                    <a:stretch>
                      <a:fillRect/>
                    </a:stretch>
                  </pic:blipFill>
                  <pic:spPr bwMode="auto">
                    <a:xfrm>
                      <a:off x="0" y="0"/>
                      <a:ext cx="7927200" cy="10702081"/>
                    </a:xfrm>
                    <a:prstGeom prst="rect">
                      <a:avLst/>
                    </a:prstGeom>
                    <a:noFill/>
                    <a:ln>
                      <a:noFill/>
                    </a:ln>
                  </pic:spPr>
                </pic:pic>
              </a:graphicData>
            </a:graphic>
            <wp14:sizeRelH relativeFrom="page">
              <wp14:pctWidth>0</wp14:pctWidth>
            </wp14:sizeRelH>
            <wp14:sizeRelV relativeFrom="page">
              <wp14:pctHeight>0</wp14:pctHeight>
            </wp14:sizeRelV>
          </wp:anchor>
        </w:drawing>
      </w:r>
      <w:r w:rsidR="00FA6A04">
        <w:t>Over recent years, we have made a significant investment in our buildings to ensure we can deliver</w:t>
      </w:r>
      <w:r w:rsidR="009900EC">
        <w:t xml:space="preserve"> </w:t>
      </w:r>
      <w:r w:rsidR="00FA6A04">
        <w:t>a first class learning experience which will equip our students with the skills required for work in the</w:t>
      </w:r>
      <w:r w:rsidR="009900EC">
        <w:t xml:space="preserve"> </w:t>
      </w:r>
      <w:r w:rsidR="00FA6A04">
        <w:t>21</w:t>
      </w:r>
      <w:r w:rsidR="00FA6A04" w:rsidRPr="009900EC">
        <w:rPr>
          <w:vertAlign w:val="superscript"/>
        </w:rPr>
        <w:t>st</w:t>
      </w:r>
      <w:r w:rsidR="00FA6A04">
        <w:t xml:space="preserve"> Century.  We have well equipped computer rooms and</w:t>
      </w:r>
      <w:r w:rsidR="00396C42">
        <w:t xml:space="preserve"> </w:t>
      </w:r>
      <w:r w:rsidR="00CB60AD">
        <w:t>WiFi</w:t>
      </w:r>
      <w:r w:rsidR="00FA6A04">
        <w:t xml:space="preserve"> access across the site, a modern Media Music Suite with state of the art recording and filming</w:t>
      </w:r>
      <w:r w:rsidR="00396C42">
        <w:t xml:space="preserve"> </w:t>
      </w:r>
      <w:r w:rsidR="00FA6A04">
        <w:t>Equipment.  Our purpose built science building is home to seven specialist</w:t>
      </w:r>
      <w:r w:rsidR="00396C42">
        <w:t xml:space="preserve"> </w:t>
      </w:r>
      <w:r w:rsidR="00FA6A04">
        <w:t>science labs with industry standard specialist science equipment and two preparation rooms.</w:t>
      </w:r>
    </w:p>
    <w:p w14:paraId="7C82AF4A" w14:textId="534945AB" w:rsidR="00032779" w:rsidRDefault="00032779" w:rsidP="00176701">
      <w:r w:rsidRPr="00032779">
        <w:t>Having been named as the sixth best state school for sport in the UK in 2023, o</w:t>
      </w:r>
      <w:r w:rsidR="00FA6A04" w:rsidRPr="00032779">
        <w:t>ur school offers some of the best school sporting facilities in the East Riding, including a 3G sports</w:t>
      </w:r>
      <w:r w:rsidR="009900EC">
        <w:t xml:space="preserve"> </w:t>
      </w:r>
      <w:r w:rsidR="00FA6A04" w:rsidRPr="00032779">
        <w:t xml:space="preserve">pitch, leisure centre and an </w:t>
      </w:r>
      <w:r w:rsidR="00396C42" w:rsidRPr="00032779">
        <w:t xml:space="preserve">indoor </w:t>
      </w:r>
      <w:r w:rsidR="00FA6A04" w:rsidRPr="00032779">
        <w:t>multi-use facility</w:t>
      </w:r>
      <w:r w:rsidRPr="00032779">
        <w:t>.</w:t>
      </w:r>
    </w:p>
    <w:p w14:paraId="4453C3FE" w14:textId="77777777" w:rsidR="00C340C9" w:rsidRDefault="00C340C9">
      <w:pPr>
        <w:spacing w:after="160" w:line="259" w:lineRule="auto"/>
      </w:pPr>
      <w:r>
        <w:br w:type="page"/>
      </w:r>
    </w:p>
    <w:p w14:paraId="340E7123" w14:textId="56AA3DE7" w:rsidR="006C33EB" w:rsidRPr="006C33EB" w:rsidRDefault="009900EC" w:rsidP="00176701">
      <w:pPr>
        <w:rPr>
          <w:noProof/>
          <w:color w:val="FFFFFF" w:themeColor="background1"/>
        </w:rPr>
      </w:pPr>
      <w:r>
        <w:rPr>
          <w:noProof/>
          <w:lang w:eastAsia="en-GB"/>
        </w:rPr>
        <w:lastRenderedPageBreak/>
        <w:drawing>
          <wp:anchor distT="0" distB="0" distL="114300" distR="114300" simplePos="0" relativeHeight="251664384" behindDoc="0" locked="0" layoutInCell="1" allowOverlap="1" wp14:anchorId="0D16514A" wp14:editId="17D61F96">
            <wp:simplePos x="0" y="0"/>
            <wp:positionH relativeFrom="margin">
              <wp:align>right</wp:align>
            </wp:positionH>
            <wp:positionV relativeFrom="paragraph">
              <wp:posOffset>635</wp:posOffset>
            </wp:positionV>
            <wp:extent cx="846455" cy="8464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a:ext>
                      </a:extLst>
                    </a:blip>
                    <a:stretch>
                      <a:fillRect/>
                    </a:stretch>
                  </pic:blipFill>
                  <pic:spPr>
                    <a:xfrm>
                      <a:off x="0" y="0"/>
                      <a:ext cx="846455" cy="846455"/>
                    </a:xfrm>
                    <a:prstGeom prst="rect">
                      <a:avLst/>
                    </a:prstGeom>
                  </pic:spPr>
                </pic:pic>
              </a:graphicData>
            </a:graphic>
            <wp14:sizeRelH relativeFrom="page">
              <wp14:pctWidth>0</wp14:pctWidth>
            </wp14:sizeRelH>
            <wp14:sizeRelV relativeFrom="page">
              <wp14:pctHeight>0</wp14:pctHeight>
            </wp14:sizeRelV>
          </wp:anchor>
        </w:drawing>
      </w:r>
      <w:r w:rsidR="006C33EB" w:rsidRPr="006C33EB">
        <w:rPr>
          <w:noProof/>
          <w:color w:val="FFFFFF" w:themeColor="background1"/>
          <w:lang w:eastAsia="en-GB"/>
        </w:rPr>
        <w:drawing>
          <wp:anchor distT="0" distB="0" distL="114300" distR="114300" simplePos="0" relativeHeight="251663360" behindDoc="1" locked="0" layoutInCell="1" allowOverlap="1" wp14:anchorId="5D937E51" wp14:editId="3449CAA0">
            <wp:simplePos x="0" y="0"/>
            <wp:positionH relativeFrom="page">
              <wp:align>left</wp:align>
            </wp:positionH>
            <wp:positionV relativeFrom="page">
              <wp:align>top</wp:align>
            </wp:positionV>
            <wp:extent cx="7927200" cy="1070280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7927200" cy="1070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779" w:rsidRPr="006C33EB">
        <w:rPr>
          <w:color w:val="FFFFFF" w:themeColor="background1"/>
        </w:rPr>
        <w:t>The school is passionate about inclusion with our primary aim to work closely with students, parents and staff to facilitate personalised programmes of support and create a fulfilling and successful educational experience for all.  We were delighted to be recognised by the Inclusion</w:t>
      </w:r>
      <w:r w:rsidR="00C340C9" w:rsidRPr="006C33EB">
        <w:rPr>
          <w:color w:val="FFFFFF" w:themeColor="background1"/>
        </w:rPr>
        <w:t xml:space="preserve"> </w:t>
      </w:r>
      <w:r w:rsidR="00032779" w:rsidRPr="006C33EB">
        <w:rPr>
          <w:color w:val="FFFFFF" w:themeColor="background1"/>
        </w:rPr>
        <w:t>Quality Mark in 2019, 2020, 2021 as a centre of excellence.</w:t>
      </w:r>
      <w:r w:rsidR="006C33EB" w:rsidRPr="006C33EB">
        <w:rPr>
          <w:noProof/>
          <w:color w:val="FFFFFF" w:themeColor="background1"/>
        </w:rPr>
        <w:t xml:space="preserve"> </w:t>
      </w:r>
    </w:p>
    <w:p w14:paraId="5CA1F567" w14:textId="7233C13C" w:rsidR="00032779" w:rsidRDefault="00032779" w:rsidP="006C33EB">
      <w:pPr>
        <w:jc w:val="center"/>
      </w:pPr>
    </w:p>
    <w:p w14:paraId="1C642B86" w14:textId="49E66F53" w:rsidR="009900EC" w:rsidRPr="009900EC" w:rsidRDefault="00032779" w:rsidP="009900EC">
      <w:pPr>
        <w:jc w:val="center"/>
        <w:rPr>
          <w:noProof/>
          <w:color w:val="FFFFFF" w:themeColor="background1"/>
          <w14:shadow w14:blurRad="50800" w14:dist="38100" w14:dir="2700000" w14:sx="100000" w14:sy="100000" w14:kx="0" w14:ky="0" w14:algn="tl">
            <w14:srgbClr w14:val="000000">
              <w14:alpha w14:val="60000"/>
            </w14:srgbClr>
          </w14:shadow>
        </w:rPr>
      </w:pPr>
      <w:r w:rsidRPr="009900EC">
        <w:rPr>
          <w:i/>
          <w:iCs/>
          <w:color w:val="FFFFFF" w:themeColor="background1"/>
          <w:sz w:val="52"/>
          <w:szCs w:val="52"/>
          <w14:shadow w14:blurRad="50800" w14:dist="38100" w14:dir="2700000" w14:sx="100000" w14:sy="100000" w14:kx="0" w14:ky="0" w14:algn="tl">
            <w14:srgbClr w14:val="000000">
              <w14:alpha w14:val="60000"/>
            </w14:srgbClr>
          </w14:shadow>
        </w:rPr>
        <w:t>“Staff work hard to ensure there is shared understanding</w:t>
      </w:r>
      <w:r w:rsidR="006C33EB" w:rsidRPr="009900EC">
        <w:rPr>
          <w:i/>
          <w:iCs/>
          <w:color w:val="FFFFFF" w:themeColor="background1"/>
          <w:sz w:val="52"/>
          <w:szCs w:val="52"/>
          <w14:shadow w14:blurRad="50800" w14:dist="38100" w14:dir="2700000" w14:sx="100000" w14:sy="100000" w14:kx="0" w14:ky="0" w14:algn="tl">
            <w14:srgbClr w14:val="000000">
              <w14:alpha w14:val="60000"/>
            </w14:srgbClr>
          </w14:shadow>
        </w:rPr>
        <w:t xml:space="preserve"> </w:t>
      </w:r>
      <w:r w:rsidRPr="009900EC">
        <w:rPr>
          <w:i/>
          <w:iCs/>
          <w:color w:val="FFFFFF" w:themeColor="background1"/>
          <w:sz w:val="52"/>
          <w:szCs w:val="52"/>
          <w14:shadow w14:blurRad="50800" w14:dist="38100" w14:dir="2700000" w14:sx="100000" w14:sy="100000" w14:kx="0" w14:ky="0" w14:algn="tl">
            <w14:srgbClr w14:val="000000">
              <w14:alpha w14:val="60000"/>
            </w14:srgbClr>
          </w14:shadow>
        </w:rPr>
        <w:t>of inclusivity and the whole</w:t>
      </w:r>
      <w:r w:rsidR="006C33EB" w:rsidRPr="009900EC">
        <w:rPr>
          <w:i/>
          <w:iCs/>
          <w:color w:val="FFFFFF" w:themeColor="background1"/>
          <w:sz w:val="52"/>
          <w:szCs w:val="52"/>
          <w14:shadow w14:blurRad="50800" w14:dist="38100" w14:dir="2700000" w14:sx="100000" w14:sy="100000" w14:kx="0" w14:ky="0" w14:algn="tl">
            <w14:srgbClr w14:val="000000">
              <w14:alpha w14:val="60000"/>
            </w14:srgbClr>
          </w14:shadow>
        </w:rPr>
        <w:t xml:space="preserve"> </w:t>
      </w:r>
      <w:r w:rsidRPr="009900EC">
        <w:rPr>
          <w:i/>
          <w:iCs/>
          <w:color w:val="FFFFFF" w:themeColor="background1"/>
          <w:sz w:val="52"/>
          <w:szCs w:val="52"/>
          <w14:shadow w14:blurRad="50800" w14:dist="38100" w14:dir="2700000" w14:sx="100000" w14:sy="100000" w14:kx="0" w14:ky="0" w14:algn="tl">
            <w14:srgbClr w14:val="000000">
              <w14:alpha w14:val="60000"/>
            </w14:srgbClr>
          </w14:shadow>
        </w:rPr>
        <w:t>school regard this as a priority</w:t>
      </w:r>
      <w:r w:rsidR="006C33EB" w:rsidRPr="009900EC">
        <w:rPr>
          <w:i/>
          <w:iCs/>
          <w:color w:val="FFFFFF" w:themeColor="background1"/>
          <w:sz w:val="52"/>
          <w:szCs w:val="52"/>
          <w14:shadow w14:blurRad="50800" w14:dist="38100" w14:dir="2700000" w14:sx="100000" w14:sy="100000" w14:kx="0" w14:ky="0" w14:algn="tl">
            <w14:srgbClr w14:val="000000">
              <w14:alpha w14:val="60000"/>
            </w14:srgbClr>
          </w14:shadow>
        </w:rPr>
        <w:t xml:space="preserve"> </w:t>
      </w:r>
      <w:r w:rsidRPr="009900EC">
        <w:rPr>
          <w:i/>
          <w:iCs/>
          <w:color w:val="FFFFFF" w:themeColor="background1"/>
          <w:sz w:val="52"/>
          <w:szCs w:val="52"/>
          <w14:shadow w14:blurRad="50800" w14:dist="38100" w14:dir="2700000" w14:sx="100000" w14:sy="100000" w14:kx="0" w14:ky="0" w14:algn="tl">
            <w14:srgbClr w14:val="000000">
              <w14:alpha w14:val="60000"/>
            </w14:srgbClr>
          </w14:shadow>
        </w:rPr>
        <w:t>area.”</w:t>
      </w:r>
    </w:p>
    <w:p w14:paraId="0F39BBB1" w14:textId="08AF8095" w:rsidR="00032779" w:rsidRPr="006C33EB" w:rsidRDefault="00032779" w:rsidP="009900EC">
      <w:pPr>
        <w:rPr>
          <w:i/>
          <w:iCs/>
          <w:color w:val="54287D"/>
          <w:sz w:val="52"/>
          <w:szCs w:val="52"/>
        </w:rPr>
      </w:pPr>
    </w:p>
    <w:p w14:paraId="77E6DFB8" w14:textId="748457C2" w:rsidR="006C33EB" w:rsidRDefault="006C33EB" w:rsidP="006C33EB">
      <w:pPr>
        <w:jc w:val="center"/>
      </w:pPr>
    </w:p>
    <w:p w14:paraId="576290F8" w14:textId="77777777" w:rsidR="00287449" w:rsidRDefault="00287449" w:rsidP="00176701"/>
    <w:p w14:paraId="35C9CC4C" w14:textId="77777777" w:rsidR="006C33EB" w:rsidRDefault="006C33EB" w:rsidP="00176701">
      <w:pPr>
        <w:rPr>
          <w:color w:val="FFFFFF" w:themeColor="background1"/>
        </w:rPr>
      </w:pPr>
    </w:p>
    <w:p w14:paraId="76E7C3DE" w14:textId="77777777" w:rsidR="006C33EB" w:rsidRDefault="006C33EB" w:rsidP="00176701">
      <w:pPr>
        <w:rPr>
          <w:color w:val="FFFFFF" w:themeColor="background1"/>
        </w:rPr>
      </w:pPr>
    </w:p>
    <w:p w14:paraId="4DFD60C4" w14:textId="77777777" w:rsidR="006C33EB" w:rsidRDefault="006C33EB" w:rsidP="00176701">
      <w:pPr>
        <w:rPr>
          <w:color w:val="FFFFFF" w:themeColor="background1"/>
        </w:rPr>
      </w:pPr>
    </w:p>
    <w:p w14:paraId="29B42C48" w14:textId="77777777" w:rsidR="006C33EB" w:rsidRDefault="006C33EB" w:rsidP="00176701">
      <w:pPr>
        <w:rPr>
          <w:color w:val="FFFFFF" w:themeColor="background1"/>
        </w:rPr>
      </w:pPr>
    </w:p>
    <w:p w14:paraId="0A02416D" w14:textId="77777777" w:rsidR="006C33EB" w:rsidRDefault="006C33EB" w:rsidP="00176701">
      <w:pPr>
        <w:rPr>
          <w:color w:val="FFFFFF" w:themeColor="background1"/>
        </w:rPr>
      </w:pPr>
    </w:p>
    <w:p w14:paraId="4AC20E90" w14:textId="0C868008" w:rsidR="006C33EB" w:rsidRDefault="006C33EB" w:rsidP="00176701">
      <w:pPr>
        <w:rPr>
          <w:color w:val="FFFFFF" w:themeColor="background1"/>
        </w:rPr>
      </w:pPr>
    </w:p>
    <w:p w14:paraId="1EEA71C6" w14:textId="00D36A57" w:rsidR="009900EC" w:rsidRDefault="009900EC" w:rsidP="00176701">
      <w:pPr>
        <w:rPr>
          <w:color w:val="FFFFFF" w:themeColor="background1"/>
        </w:rPr>
      </w:pPr>
    </w:p>
    <w:p w14:paraId="49A332CB" w14:textId="14E06F84" w:rsidR="009900EC" w:rsidRDefault="009900EC" w:rsidP="00176701">
      <w:pPr>
        <w:rPr>
          <w:color w:val="FFFFFF" w:themeColor="background1"/>
        </w:rPr>
      </w:pPr>
    </w:p>
    <w:p w14:paraId="0122CAC3" w14:textId="2EC949F9" w:rsidR="009900EC" w:rsidRDefault="009900EC" w:rsidP="00176701">
      <w:pPr>
        <w:rPr>
          <w:color w:val="FFFFFF" w:themeColor="background1"/>
        </w:rPr>
      </w:pPr>
    </w:p>
    <w:p w14:paraId="7B279299" w14:textId="382FE551" w:rsidR="009900EC" w:rsidRDefault="009900EC" w:rsidP="00176701">
      <w:pPr>
        <w:rPr>
          <w:color w:val="FFFFFF" w:themeColor="background1"/>
        </w:rPr>
      </w:pPr>
    </w:p>
    <w:p w14:paraId="207D1BAF" w14:textId="7A9BD872" w:rsidR="009900EC" w:rsidRDefault="009900EC" w:rsidP="00176701">
      <w:pPr>
        <w:rPr>
          <w:color w:val="FFFFFF" w:themeColor="background1"/>
        </w:rPr>
      </w:pPr>
    </w:p>
    <w:p w14:paraId="47CB7F61" w14:textId="77777777" w:rsidR="009900EC" w:rsidRDefault="009900EC" w:rsidP="00176701">
      <w:pPr>
        <w:rPr>
          <w:color w:val="FFFFFF" w:themeColor="background1"/>
        </w:rPr>
      </w:pPr>
    </w:p>
    <w:p w14:paraId="7818FDCA" w14:textId="77777777" w:rsidR="009900EC" w:rsidRDefault="009900EC" w:rsidP="00176701">
      <w:pPr>
        <w:rPr>
          <w:color w:val="FFFFFF" w:themeColor="background1"/>
        </w:rPr>
      </w:pPr>
    </w:p>
    <w:p w14:paraId="6026F4B2" w14:textId="6B9C2669" w:rsidR="003E7718" w:rsidRPr="009900EC" w:rsidRDefault="00032779">
      <w:pPr>
        <w:rPr>
          <w:color w:val="FFFFFF" w:themeColor="background1"/>
        </w:rPr>
      </w:pPr>
      <w:r w:rsidRPr="006C33EB">
        <w:rPr>
          <w:color w:val="FFFFFF" w:themeColor="background1"/>
        </w:rPr>
        <w:t xml:space="preserve">We are committed to safeguarding and promoting the welfare of children and young people.  </w:t>
      </w:r>
      <w:r w:rsidR="006C33EB" w:rsidRPr="006C33EB">
        <w:rPr>
          <w:color w:val="FFFFFF" w:themeColor="background1"/>
        </w:rPr>
        <w:t>Please see t</w:t>
      </w:r>
      <w:r w:rsidRPr="006C33EB">
        <w:rPr>
          <w:color w:val="FFFFFF" w:themeColor="background1"/>
        </w:rPr>
        <w:t xml:space="preserve">he school’s </w:t>
      </w:r>
      <w:hyperlink r:id="rId26" w:history="1">
        <w:r w:rsidRPr="00A71E97">
          <w:rPr>
            <w:rStyle w:val="Hyperlink"/>
            <w:color w:val="D90C2C" w:themeColor="accent2"/>
          </w:rPr>
          <w:t>Child Protection Policy and Procedures</w:t>
        </w:r>
      </w:hyperlink>
      <w:r w:rsidRPr="006C33EB">
        <w:rPr>
          <w:color w:val="FFFFFF" w:themeColor="background1"/>
        </w:rPr>
        <w:t xml:space="preserve"> and the Education Alliance</w:t>
      </w:r>
      <w:r w:rsidR="006C33EB" w:rsidRPr="006C33EB">
        <w:rPr>
          <w:color w:val="FFFFFF" w:themeColor="background1"/>
        </w:rPr>
        <w:t>’s</w:t>
      </w:r>
      <w:r w:rsidRPr="006C33EB">
        <w:rPr>
          <w:color w:val="FFFFFF" w:themeColor="background1"/>
        </w:rPr>
        <w:t xml:space="preserve"> </w:t>
      </w:r>
      <w:hyperlink r:id="rId27" w:history="1">
        <w:r w:rsidRPr="006C33EB">
          <w:rPr>
            <w:rStyle w:val="Hyperlink"/>
            <w:color w:val="D90C2C" w:themeColor="accent2"/>
          </w:rPr>
          <w:t>Child Protection Policy</w:t>
        </w:r>
      </w:hyperlink>
      <w:r w:rsidRPr="006C33EB">
        <w:rPr>
          <w:color w:val="FFFFFF" w:themeColor="background1"/>
        </w:rPr>
        <w:t xml:space="preserve">.    </w:t>
      </w:r>
      <w:r w:rsidR="003E7718">
        <w:rPr>
          <w:b/>
          <w:bCs/>
        </w:rPr>
        <w:br w:type="page"/>
      </w:r>
    </w:p>
    <w:p w14:paraId="207D2BAA" w14:textId="77777777" w:rsidR="001D6F25" w:rsidRDefault="001D6F25" w:rsidP="00EB5C66">
      <w:pPr>
        <w:jc w:val="center"/>
        <w:rPr>
          <w:rFonts w:asciiTheme="minorHAnsi" w:hAnsiTheme="minorHAnsi" w:cstheme="minorHAnsi"/>
          <w:b/>
          <w:sz w:val="24"/>
          <w:szCs w:val="24"/>
        </w:rPr>
      </w:pPr>
      <w:bookmarkStart w:id="4" w:name="_Hlk127879097"/>
    </w:p>
    <w:p w14:paraId="1A2837B4" w14:textId="7D00D7C5" w:rsidR="00EB5C66" w:rsidRPr="001D6F25" w:rsidRDefault="00EB5C66" w:rsidP="00B43AF5">
      <w:pPr>
        <w:pStyle w:val="Heading1"/>
      </w:pPr>
      <w:bookmarkStart w:id="5" w:name="_Toc127954163"/>
      <w:r w:rsidRPr="001D6F25">
        <w:t>Ethical Leadership Qualities, Competencies and Behaviours</w:t>
      </w:r>
      <w:bookmarkEnd w:id="5"/>
    </w:p>
    <w:tbl>
      <w:tblPr>
        <w:tblStyle w:val="TableGrid"/>
        <w:tblW w:w="10915" w:type="dxa"/>
        <w:jc w:val="center"/>
        <w:tblLook w:val="04A0" w:firstRow="1" w:lastRow="0" w:firstColumn="1" w:lastColumn="0" w:noHBand="0" w:noVBand="1"/>
      </w:tblPr>
      <w:tblGrid>
        <w:gridCol w:w="2694"/>
        <w:gridCol w:w="8221"/>
      </w:tblGrid>
      <w:tr w:rsidR="00EB5C66" w:rsidRPr="00B72DB4" w14:paraId="29BCBEEE" w14:textId="77777777" w:rsidTr="00EB5C66">
        <w:trPr>
          <w:trHeight w:val="567"/>
          <w:jc w:val="center"/>
        </w:trPr>
        <w:tc>
          <w:tcPr>
            <w:tcW w:w="2694" w:type="dxa"/>
            <w:shd w:val="clear" w:color="auto" w:fill="D90C2C" w:themeFill="accent2"/>
            <w:vAlign w:val="center"/>
          </w:tcPr>
          <w:p w14:paraId="13EDC2C5" w14:textId="77777777" w:rsidR="00EB5C66" w:rsidRPr="00EB5C66" w:rsidRDefault="00EB5C66" w:rsidP="00EB5C66">
            <w:pPr>
              <w:spacing w:after="0" w:line="240" w:lineRule="auto"/>
              <w:jc w:val="center"/>
              <w:rPr>
                <w:rFonts w:asciiTheme="minorHAnsi" w:hAnsiTheme="minorHAnsi" w:cstheme="minorHAnsi"/>
                <w:b/>
                <w:color w:val="FFFFFF" w:themeColor="background1"/>
              </w:rPr>
            </w:pPr>
            <w:r w:rsidRPr="00EB5C66">
              <w:rPr>
                <w:rFonts w:asciiTheme="minorHAnsi" w:hAnsiTheme="minorHAnsi" w:cstheme="minorHAnsi"/>
                <w:b/>
                <w:color w:val="FFFFFF" w:themeColor="background1"/>
              </w:rPr>
              <w:t>Competency</w:t>
            </w:r>
          </w:p>
        </w:tc>
        <w:tc>
          <w:tcPr>
            <w:tcW w:w="8221" w:type="dxa"/>
            <w:shd w:val="clear" w:color="auto" w:fill="D90C2C" w:themeFill="accent2"/>
            <w:vAlign w:val="center"/>
          </w:tcPr>
          <w:p w14:paraId="2355B2E5" w14:textId="77777777" w:rsidR="00EB5C66" w:rsidRPr="00EB5C66" w:rsidRDefault="00EB5C66" w:rsidP="00EB5C66">
            <w:pPr>
              <w:spacing w:after="0" w:line="240" w:lineRule="auto"/>
              <w:rPr>
                <w:rFonts w:asciiTheme="minorHAnsi" w:hAnsiTheme="minorHAnsi" w:cstheme="minorHAnsi"/>
                <w:b/>
                <w:color w:val="FFFFFF" w:themeColor="background1"/>
              </w:rPr>
            </w:pPr>
            <w:r w:rsidRPr="00EB5C66">
              <w:rPr>
                <w:rFonts w:asciiTheme="minorHAnsi" w:hAnsiTheme="minorHAnsi" w:cstheme="minorHAnsi"/>
                <w:b/>
                <w:color w:val="FFFFFF" w:themeColor="background1"/>
              </w:rPr>
              <w:t>We do this by</w:t>
            </w:r>
          </w:p>
        </w:tc>
      </w:tr>
      <w:tr w:rsidR="00EB5C66" w:rsidRPr="00B72DB4" w14:paraId="591DBA9E" w14:textId="77777777" w:rsidTr="00B43AF5">
        <w:trPr>
          <w:jc w:val="center"/>
        </w:trPr>
        <w:tc>
          <w:tcPr>
            <w:tcW w:w="2694" w:type="dxa"/>
            <w:vAlign w:val="center"/>
          </w:tcPr>
          <w:p w14:paraId="0A32B26A" w14:textId="60FD8352" w:rsidR="00EB5C66" w:rsidRPr="00EB5C66" w:rsidRDefault="00EB5C66" w:rsidP="00EB5C66">
            <w:pPr>
              <w:spacing w:after="0" w:line="240" w:lineRule="auto"/>
              <w:jc w:val="center"/>
              <w:rPr>
                <w:rFonts w:asciiTheme="minorHAnsi" w:hAnsiTheme="minorHAnsi" w:cstheme="minorHAnsi"/>
                <w:b/>
                <w:bCs/>
              </w:rPr>
            </w:pPr>
            <w:r w:rsidRPr="00B72DB4">
              <w:rPr>
                <w:rFonts w:asciiTheme="minorHAnsi" w:hAnsiTheme="minorHAnsi" w:cstheme="minorHAnsi"/>
                <w:b/>
                <w:bCs/>
              </w:rPr>
              <w:t>Trust</w:t>
            </w:r>
          </w:p>
        </w:tc>
        <w:tc>
          <w:tcPr>
            <w:tcW w:w="8221" w:type="dxa"/>
            <w:vAlign w:val="center"/>
          </w:tcPr>
          <w:p w14:paraId="55F338F0" w14:textId="77777777" w:rsidR="00EB5C66" w:rsidRPr="001B066B" w:rsidRDefault="00EB5C66" w:rsidP="00EB5C66">
            <w:pPr>
              <w:pStyle w:val="Bullet1"/>
              <w:spacing w:line="276" w:lineRule="auto"/>
              <w:rPr>
                <w:sz w:val="18"/>
                <w:szCs w:val="18"/>
              </w:rPr>
            </w:pPr>
            <w:r w:rsidRPr="001B066B">
              <w:rPr>
                <w:sz w:val="18"/>
                <w:szCs w:val="18"/>
              </w:rPr>
              <w:t>Being reliable, consistent, credible, honest, humble, courageous and kind.</w:t>
            </w:r>
          </w:p>
          <w:p w14:paraId="6EDC445F" w14:textId="77777777" w:rsidR="00EB5C66" w:rsidRPr="001B066B" w:rsidRDefault="00EB5C66" w:rsidP="00EB5C66">
            <w:pPr>
              <w:pStyle w:val="Bullet1"/>
              <w:spacing w:line="276" w:lineRule="auto"/>
              <w:rPr>
                <w:sz w:val="18"/>
                <w:szCs w:val="18"/>
              </w:rPr>
            </w:pPr>
            <w:r w:rsidRPr="001B066B">
              <w:rPr>
                <w:sz w:val="18"/>
                <w:szCs w:val="18"/>
              </w:rPr>
              <w:t>Managing emotions and helping others to manage their emotions.</w:t>
            </w:r>
          </w:p>
          <w:p w14:paraId="1337F404" w14:textId="75F314F7" w:rsidR="00EB5C66" w:rsidRPr="001B066B" w:rsidRDefault="00EB5C66" w:rsidP="00EB5C66">
            <w:pPr>
              <w:pStyle w:val="Bullet1"/>
              <w:spacing w:line="276" w:lineRule="auto"/>
              <w:rPr>
                <w:sz w:val="18"/>
                <w:szCs w:val="18"/>
              </w:rPr>
            </w:pPr>
            <w:r w:rsidRPr="001B066B">
              <w:rPr>
                <w:sz w:val="18"/>
                <w:szCs w:val="18"/>
              </w:rPr>
              <w:t>Keeping promises and doing what you say you will do</w:t>
            </w:r>
            <w:r w:rsidR="00CB60AD">
              <w:rPr>
                <w:sz w:val="18"/>
                <w:szCs w:val="18"/>
              </w:rPr>
              <w:t>.</w:t>
            </w:r>
          </w:p>
          <w:p w14:paraId="6498E889" w14:textId="52D1E278" w:rsidR="00EB5C66" w:rsidRPr="001B066B" w:rsidRDefault="00EB5C66" w:rsidP="00EB5C66">
            <w:pPr>
              <w:pStyle w:val="Bullet1"/>
              <w:spacing w:line="276" w:lineRule="auto"/>
              <w:rPr>
                <w:sz w:val="18"/>
                <w:szCs w:val="18"/>
              </w:rPr>
            </w:pPr>
            <w:r w:rsidRPr="001B066B">
              <w:rPr>
                <w:sz w:val="18"/>
                <w:szCs w:val="18"/>
              </w:rPr>
              <w:t>Having a genuine interest in others</w:t>
            </w:r>
            <w:r w:rsidR="00CB60AD">
              <w:rPr>
                <w:sz w:val="18"/>
                <w:szCs w:val="18"/>
              </w:rPr>
              <w:t>.</w:t>
            </w:r>
          </w:p>
        </w:tc>
      </w:tr>
      <w:tr w:rsidR="00EB5C66" w:rsidRPr="00B72DB4" w14:paraId="299C90C0" w14:textId="77777777" w:rsidTr="00B43AF5">
        <w:trPr>
          <w:jc w:val="center"/>
        </w:trPr>
        <w:tc>
          <w:tcPr>
            <w:tcW w:w="2694" w:type="dxa"/>
            <w:vAlign w:val="center"/>
          </w:tcPr>
          <w:p w14:paraId="142AC98B" w14:textId="78A3D9DF" w:rsidR="00EB5C66" w:rsidRPr="00EB5C66" w:rsidRDefault="00EB5C66" w:rsidP="00EB5C66">
            <w:pPr>
              <w:spacing w:after="0" w:line="240" w:lineRule="auto"/>
              <w:jc w:val="center"/>
              <w:rPr>
                <w:rFonts w:asciiTheme="minorHAnsi" w:hAnsiTheme="minorHAnsi" w:cstheme="minorHAnsi"/>
                <w:b/>
                <w:bCs/>
              </w:rPr>
            </w:pPr>
            <w:r w:rsidRPr="00B72DB4">
              <w:rPr>
                <w:rFonts w:asciiTheme="minorHAnsi" w:hAnsiTheme="minorHAnsi" w:cstheme="minorHAnsi"/>
                <w:b/>
                <w:bCs/>
              </w:rPr>
              <w:t>Wisdom</w:t>
            </w:r>
          </w:p>
        </w:tc>
        <w:tc>
          <w:tcPr>
            <w:tcW w:w="8221" w:type="dxa"/>
            <w:vAlign w:val="center"/>
          </w:tcPr>
          <w:p w14:paraId="488289AD" w14:textId="4F4C796C" w:rsidR="00EB5C66" w:rsidRPr="001B066B" w:rsidRDefault="00EB5C66" w:rsidP="00EB5C66">
            <w:pPr>
              <w:pStyle w:val="Bullet1"/>
              <w:spacing w:line="276" w:lineRule="auto"/>
              <w:rPr>
                <w:sz w:val="18"/>
                <w:szCs w:val="18"/>
              </w:rPr>
            </w:pPr>
            <w:r w:rsidRPr="001B066B">
              <w:rPr>
                <w:sz w:val="18"/>
                <w:szCs w:val="18"/>
              </w:rPr>
              <w:t>Developing knowledge and real ex</w:t>
            </w:r>
            <w:r w:rsidR="00CB60AD">
              <w:rPr>
                <w:sz w:val="18"/>
                <w:szCs w:val="18"/>
              </w:rPr>
              <w:t>pertise, then sharing knowledge.</w:t>
            </w:r>
          </w:p>
          <w:p w14:paraId="52E883D2" w14:textId="6AED6218" w:rsidR="00EB5C66" w:rsidRPr="001B066B" w:rsidRDefault="00EB5C66" w:rsidP="00EB5C66">
            <w:pPr>
              <w:pStyle w:val="Bullet1"/>
              <w:spacing w:line="276" w:lineRule="auto"/>
              <w:rPr>
                <w:sz w:val="18"/>
                <w:szCs w:val="18"/>
              </w:rPr>
            </w:pPr>
            <w:r w:rsidRPr="001B066B">
              <w:rPr>
                <w:sz w:val="18"/>
                <w:szCs w:val="18"/>
              </w:rPr>
              <w:t>Learning from mistakes and failures and admitting when we are wrong</w:t>
            </w:r>
            <w:r w:rsidR="00CB60AD">
              <w:rPr>
                <w:sz w:val="18"/>
                <w:szCs w:val="18"/>
              </w:rPr>
              <w:t>.</w:t>
            </w:r>
          </w:p>
          <w:p w14:paraId="3D15DE30" w14:textId="77777777" w:rsidR="00EB5C66" w:rsidRPr="001B066B" w:rsidRDefault="00EB5C66" w:rsidP="00EB5C66">
            <w:pPr>
              <w:pStyle w:val="Bullet1"/>
              <w:spacing w:line="276" w:lineRule="auto"/>
              <w:rPr>
                <w:sz w:val="18"/>
                <w:szCs w:val="18"/>
              </w:rPr>
            </w:pPr>
            <w:r w:rsidRPr="001B066B">
              <w:rPr>
                <w:sz w:val="18"/>
                <w:szCs w:val="18"/>
              </w:rPr>
              <w:t>Recruiting knowledgeable, skilled experts, learning from them, embracing their expertise and helping them to flourish.</w:t>
            </w:r>
          </w:p>
          <w:p w14:paraId="0AF9BB8C" w14:textId="77777777" w:rsidR="00EB5C66" w:rsidRPr="001B066B" w:rsidRDefault="00EB5C66" w:rsidP="00EB5C66">
            <w:pPr>
              <w:pStyle w:val="Bullet1"/>
              <w:spacing w:line="276" w:lineRule="auto"/>
              <w:rPr>
                <w:sz w:val="18"/>
                <w:szCs w:val="18"/>
              </w:rPr>
            </w:pPr>
            <w:r w:rsidRPr="001B066B">
              <w:rPr>
                <w:sz w:val="18"/>
                <w:szCs w:val="18"/>
              </w:rPr>
              <w:t>Viewing systems, methods, models and techniques as a means to an end, removing or changing them if they prove to be ineffective.</w:t>
            </w:r>
          </w:p>
        </w:tc>
      </w:tr>
      <w:tr w:rsidR="00EB5C66" w:rsidRPr="00B72DB4" w14:paraId="7F507BE5" w14:textId="77777777" w:rsidTr="00B43AF5">
        <w:trPr>
          <w:jc w:val="center"/>
        </w:trPr>
        <w:tc>
          <w:tcPr>
            <w:tcW w:w="2694" w:type="dxa"/>
            <w:vAlign w:val="center"/>
          </w:tcPr>
          <w:p w14:paraId="54E915C4" w14:textId="40EA2E3B" w:rsidR="00EB5C66" w:rsidRPr="00EB5C66" w:rsidRDefault="00EB5C66" w:rsidP="00EB5C66">
            <w:pPr>
              <w:spacing w:after="0" w:line="240" w:lineRule="auto"/>
              <w:jc w:val="center"/>
              <w:rPr>
                <w:rFonts w:asciiTheme="minorHAnsi" w:hAnsiTheme="minorHAnsi" w:cstheme="minorHAnsi"/>
                <w:b/>
                <w:bCs/>
              </w:rPr>
            </w:pPr>
            <w:r w:rsidRPr="00B72DB4">
              <w:rPr>
                <w:rFonts w:asciiTheme="minorHAnsi" w:hAnsiTheme="minorHAnsi" w:cstheme="minorHAnsi"/>
                <w:b/>
                <w:bCs/>
              </w:rPr>
              <w:t>Kindness</w:t>
            </w:r>
          </w:p>
        </w:tc>
        <w:tc>
          <w:tcPr>
            <w:tcW w:w="8221" w:type="dxa"/>
            <w:vAlign w:val="center"/>
          </w:tcPr>
          <w:p w14:paraId="0CF4DC4B" w14:textId="31F81624" w:rsidR="00EB5C66" w:rsidRPr="001B066B" w:rsidRDefault="00EB5C66" w:rsidP="00EB5C66">
            <w:pPr>
              <w:pStyle w:val="Bullet1"/>
              <w:spacing w:line="276" w:lineRule="auto"/>
              <w:rPr>
                <w:sz w:val="18"/>
                <w:szCs w:val="18"/>
              </w:rPr>
            </w:pPr>
            <w:r w:rsidRPr="001B066B">
              <w:rPr>
                <w:sz w:val="18"/>
                <w:szCs w:val="18"/>
              </w:rPr>
              <w:t>Being kind, humble and authentic</w:t>
            </w:r>
            <w:r w:rsidR="00CB60AD">
              <w:rPr>
                <w:sz w:val="18"/>
                <w:szCs w:val="18"/>
              </w:rPr>
              <w:t>.</w:t>
            </w:r>
          </w:p>
          <w:p w14:paraId="28B3E5CA" w14:textId="40393707" w:rsidR="00EB5C66" w:rsidRPr="001B066B" w:rsidRDefault="00EB5C66" w:rsidP="00EB5C66">
            <w:pPr>
              <w:pStyle w:val="Bullet1"/>
              <w:spacing w:line="276" w:lineRule="auto"/>
              <w:rPr>
                <w:sz w:val="18"/>
                <w:szCs w:val="18"/>
              </w:rPr>
            </w:pPr>
            <w:r w:rsidRPr="001B066B">
              <w:rPr>
                <w:sz w:val="18"/>
                <w:szCs w:val="18"/>
              </w:rPr>
              <w:t>Leading with compassion and care, listening and seeing beyond the job role to the person</w:t>
            </w:r>
            <w:r w:rsidR="00CB60AD">
              <w:rPr>
                <w:sz w:val="18"/>
                <w:szCs w:val="18"/>
              </w:rPr>
              <w:t>.</w:t>
            </w:r>
          </w:p>
          <w:p w14:paraId="1883473C" w14:textId="77777777" w:rsidR="00EB5C66" w:rsidRPr="001B066B" w:rsidRDefault="00EB5C66" w:rsidP="00EB5C66">
            <w:pPr>
              <w:pStyle w:val="Bullet1"/>
              <w:spacing w:line="276" w:lineRule="auto"/>
              <w:rPr>
                <w:sz w:val="18"/>
                <w:szCs w:val="18"/>
              </w:rPr>
            </w:pPr>
            <w:r w:rsidRPr="001B066B">
              <w:rPr>
                <w:sz w:val="18"/>
                <w:szCs w:val="18"/>
              </w:rPr>
              <w:t xml:space="preserve">Using high levels of emotional intelligence. Building trust and rapport with others, by acknowledging, empowering and elevating others. </w:t>
            </w:r>
          </w:p>
        </w:tc>
      </w:tr>
      <w:tr w:rsidR="00EB5C66" w:rsidRPr="00B72DB4" w14:paraId="4C019B2E" w14:textId="77777777" w:rsidTr="00B43AF5">
        <w:trPr>
          <w:jc w:val="center"/>
        </w:trPr>
        <w:tc>
          <w:tcPr>
            <w:tcW w:w="2694" w:type="dxa"/>
            <w:vAlign w:val="center"/>
          </w:tcPr>
          <w:p w14:paraId="269FBC75" w14:textId="72FC6EC3" w:rsidR="00EB5C66" w:rsidRPr="00EB5C66" w:rsidRDefault="00EB5C66" w:rsidP="00EB5C66">
            <w:pPr>
              <w:spacing w:after="0" w:line="240" w:lineRule="auto"/>
              <w:jc w:val="center"/>
              <w:rPr>
                <w:rFonts w:asciiTheme="minorHAnsi" w:hAnsiTheme="minorHAnsi" w:cstheme="minorHAnsi"/>
                <w:b/>
                <w:bCs/>
              </w:rPr>
            </w:pPr>
            <w:r w:rsidRPr="00B72DB4">
              <w:rPr>
                <w:rFonts w:asciiTheme="minorHAnsi" w:hAnsiTheme="minorHAnsi" w:cstheme="minorHAnsi"/>
                <w:b/>
                <w:bCs/>
              </w:rPr>
              <w:t>Justice</w:t>
            </w:r>
          </w:p>
        </w:tc>
        <w:tc>
          <w:tcPr>
            <w:tcW w:w="8221" w:type="dxa"/>
            <w:vAlign w:val="center"/>
          </w:tcPr>
          <w:p w14:paraId="590DA7D3" w14:textId="77777777" w:rsidR="00EB5C66" w:rsidRPr="001B066B" w:rsidRDefault="00EB5C66" w:rsidP="00EB5C66">
            <w:pPr>
              <w:pStyle w:val="Bullet1"/>
              <w:spacing w:line="276" w:lineRule="auto"/>
              <w:rPr>
                <w:sz w:val="18"/>
                <w:szCs w:val="18"/>
              </w:rPr>
            </w:pPr>
            <w:r w:rsidRPr="001B066B">
              <w:rPr>
                <w:sz w:val="18"/>
                <w:szCs w:val="18"/>
              </w:rPr>
              <w:t>Doing what is right, rather than what is popular or easy.</w:t>
            </w:r>
          </w:p>
          <w:p w14:paraId="7BEC22E3" w14:textId="77777777" w:rsidR="00EB5C66" w:rsidRPr="001B066B" w:rsidRDefault="00EB5C66" w:rsidP="00EB5C66">
            <w:pPr>
              <w:pStyle w:val="Bullet1"/>
              <w:spacing w:line="276" w:lineRule="auto"/>
              <w:rPr>
                <w:sz w:val="18"/>
                <w:szCs w:val="18"/>
              </w:rPr>
            </w:pPr>
            <w:r w:rsidRPr="001B066B">
              <w:rPr>
                <w:sz w:val="18"/>
                <w:szCs w:val="18"/>
              </w:rPr>
              <w:t>Ensuring we live and breathe our sense of purpose and values in the way we behave, interact with others, make decisions and communicate.</w:t>
            </w:r>
          </w:p>
          <w:p w14:paraId="2D036B7B" w14:textId="77777777" w:rsidR="00EB5C66" w:rsidRPr="001B066B" w:rsidRDefault="00EB5C66" w:rsidP="00EB5C66">
            <w:pPr>
              <w:pStyle w:val="Bullet1"/>
              <w:spacing w:line="276" w:lineRule="auto"/>
              <w:rPr>
                <w:sz w:val="18"/>
                <w:szCs w:val="18"/>
              </w:rPr>
            </w:pPr>
            <w:r w:rsidRPr="001B066B">
              <w:rPr>
                <w:sz w:val="18"/>
                <w:szCs w:val="18"/>
              </w:rPr>
              <w:t>Ensuring rules are necessary and applying them in a consistent, transparent and fair way, whilst allowing for discretion and common sense.</w:t>
            </w:r>
          </w:p>
          <w:p w14:paraId="773F21D3" w14:textId="77777777" w:rsidR="00EB5C66" w:rsidRPr="001B066B" w:rsidRDefault="00EB5C66" w:rsidP="00EB5C66">
            <w:pPr>
              <w:pStyle w:val="Bullet1"/>
              <w:spacing w:line="276" w:lineRule="auto"/>
              <w:rPr>
                <w:sz w:val="18"/>
                <w:szCs w:val="18"/>
              </w:rPr>
            </w:pPr>
            <w:r w:rsidRPr="001B066B">
              <w:rPr>
                <w:sz w:val="18"/>
                <w:szCs w:val="18"/>
              </w:rPr>
              <w:t>Valuing difference, building diverse teams and encouraging others to behave responsibly towards the community and the environment.</w:t>
            </w:r>
          </w:p>
        </w:tc>
      </w:tr>
      <w:tr w:rsidR="00EB5C66" w:rsidRPr="00B72DB4" w14:paraId="16595CA3" w14:textId="77777777" w:rsidTr="00B43AF5">
        <w:trPr>
          <w:jc w:val="center"/>
        </w:trPr>
        <w:tc>
          <w:tcPr>
            <w:tcW w:w="2694" w:type="dxa"/>
            <w:vAlign w:val="center"/>
          </w:tcPr>
          <w:p w14:paraId="6219A18C" w14:textId="59322D2B" w:rsidR="00EB5C66" w:rsidRPr="00EB5C66" w:rsidRDefault="00EB5C66" w:rsidP="00EB5C66">
            <w:pPr>
              <w:spacing w:after="0" w:line="240" w:lineRule="auto"/>
              <w:jc w:val="center"/>
              <w:rPr>
                <w:rFonts w:asciiTheme="minorHAnsi" w:hAnsiTheme="minorHAnsi" w:cstheme="minorHAnsi"/>
                <w:b/>
                <w:bCs/>
              </w:rPr>
            </w:pPr>
            <w:r w:rsidRPr="00B72DB4">
              <w:rPr>
                <w:rFonts w:asciiTheme="minorHAnsi" w:hAnsiTheme="minorHAnsi" w:cstheme="minorHAnsi"/>
                <w:b/>
                <w:bCs/>
              </w:rPr>
              <w:t>Service</w:t>
            </w:r>
          </w:p>
        </w:tc>
        <w:tc>
          <w:tcPr>
            <w:tcW w:w="8221" w:type="dxa"/>
            <w:vAlign w:val="center"/>
          </w:tcPr>
          <w:p w14:paraId="0C5760FD" w14:textId="7945CD6C" w:rsidR="00EB5C66" w:rsidRPr="001B066B" w:rsidRDefault="00EB5C66" w:rsidP="00EB5C66">
            <w:pPr>
              <w:pStyle w:val="Bullet1"/>
              <w:spacing w:line="276" w:lineRule="auto"/>
              <w:rPr>
                <w:sz w:val="18"/>
                <w:szCs w:val="18"/>
              </w:rPr>
            </w:pPr>
            <w:r w:rsidRPr="001B066B">
              <w:rPr>
                <w:sz w:val="18"/>
                <w:szCs w:val="18"/>
              </w:rPr>
              <w:t>Reducing stress and anxiety in the organisation by modelling calm and considerate behaviour</w:t>
            </w:r>
            <w:r w:rsidR="00CB60AD">
              <w:rPr>
                <w:sz w:val="18"/>
                <w:szCs w:val="18"/>
              </w:rPr>
              <w:t>.</w:t>
            </w:r>
          </w:p>
          <w:p w14:paraId="0F307752" w14:textId="77777777" w:rsidR="00EB5C66" w:rsidRPr="001B066B" w:rsidRDefault="00EB5C66" w:rsidP="00EB5C66">
            <w:pPr>
              <w:pStyle w:val="Bullet1"/>
              <w:spacing w:line="276" w:lineRule="auto"/>
              <w:rPr>
                <w:sz w:val="18"/>
                <w:szCs w:val="18"/>
              </w:rPr>
            </w:pPr>
            <w:r w:rsidRPr="001B066B">
              <w:rPr>
                <w:sz w:val="18"/>
                <w:szCs w:val="18"/>
              </w:rPr>
              <w:t>Behaving in a dutiful, conscientious way, demonstrating humility and self-control to build great schools.</w:t>
            </w:r>
          </w:p>
          <w:p w14:paraId="515E3B1D" w14:textId="6CECDB40" w:rsidR="00EB5C66" w:rsidRPr="001B066B" w:rsidRDefault="00EB5C66" w:rsidP="00EB5C66">
            <w:pPr>
              <w:pStyle w:val="Bullet1"/>
              <w:spacing w:line="276" w:lineRule="auto"/>
              <w:rPr>
                <w:sz w:val="18"/>
                <w:szCs w:val="18"/>
              </w:rPr>
            </w:pPr>
            <w:r w:rsidRPr="001B066B">
              <w:rPr>
                <w:sz w:val="18"/>
                <w:szCs w:val="18"/>
              </w:rPr>
              <w:t>Removing barriers and blockers to enable others to do their jobs well</w:t>
            </w:r>
            <w:r w:rsidR="00CB60AD">
              <w:rPr>
                <w:sz w:val="18"/>
                <w:szCs w:val="18"/>
              </w:rPr>
              <w:t>.</w:t>
            </w:r>
          </w:p>
          <w:p w14:paraId="270E9576" w14:textId="77777777" w:rsidR="00EB5C66" w:rsidRPr="001B066B" w:rsidRDefault="00EB5C66" w:rsidP="00EB5C66">
            <w:pPr>
              <w:pStyle w:val="Bullet1"/>
              <w:spacing w:line="276" w:lineRule="auto"/>
              <w:rPr>
                <w:sz w:val="18"/>
                <w:szCs w:val="18"/>
              </w:rPr>
            </w:pPr>
            <w:r w:rsidRPr="001B066B">
              <w:rPr>
                <w:sz w:val="18"/>
                <w:szCs w:val="18"/>
              </w:rPr>
              <w:t xml:space="preserve">Leaving our egos at the door and putting ourselves in the service of others.  </w:t>
            </w:r>
          </w:p>
          <w:p w14:paraId="7588A61B" w14:textId="39C298A8" w:rsidR="00EB5C66" w:rsidRPr="001B066B" w:rsidRDefault="00EB5C66" w:rsidP="00EB5C66">
            <w:pPr>
              <w:pStyle w:val="Bullet1"/>
              <w:spacing w:line="276" w:lineRule="auto"/>
              <w:rPr>
                <w:sz w:val="18"/>
                <w:szCs w:val="18"/>
              </w:rPr>
            </w:pPr>
            <w:r w:rsidRPr="001B066B">
              <w:rPr>
                <w:sz w:val="18"/>
                <w:szCs w:val="18"/>
              </w:rPr>
              <w:t>Channel ambition into our schools, not ourselves, and developing our successors</w:t>
            </w:r>
            <w:r w:rsidR="00CB60AD">
              <w:rPr>
                <w:sz w:val="18"/>
                <w:szCs w:val="18"/>
              </w:rPr>
              <w:t>.</w:t>
            </w:r>
          </w:p>
        </w:tc>
      </w:tr>
      <w:tr w:rsidR="00EB5C66" w:rsidRPr="00B72DB4" w14:paraId="0679AE2B" w14:textId="77777777" w:rsidTr="00B43AF5">
        <w:trPr>
          <w:jc w:val="center"/>
        </w:trPr>
        <w:tc>
          <w:tcPr>
            <w:tcW w:w="2694" w:type="dxa"/>
            <w:vAlign w:val="center"/>
          </w:tcPr>
          <w:p w14:paraId="2453AA25" w14:textId="74FBAE0C" w:rsidR="00EB5C66" w:rsidRPr="00EB5C66" w:rsidRDefault="00EB5C66" w:rsidP="00EB5C66">
            <w:pPr>
              <w:spacing w:after="0" w:line="240" w:lineRule="auto"/>
              <w:jc w:val="center"/>
              <w:rPr>
                <w:rFonts w:asciiTheme="minorHAnsi" w:hAnsiTheme="minorHAnsi" w:cstheme="minorHAnsi"/>
                <w:b/>
                <w:bCs/>
              </w:rPr>
            </w:pPr>
            <w:r w:rsidRPr="00B72DB4">
              <w:rPr>
                <w:rFonts w:asciiTheme="minorHAnsi" w:hAnsiTheme="minorHAnsi" w:cstheme="minorHAnsi"/>
                <w:b/>
                <w:bCs/>
              </w:rPr>
              <w:t>Courage</w:t>
            </w:r>
          </w:p>
        </w:tc>
        <w:tc>
          <w:tcPr>
            <w:tcW w:w="8221" w:type="dxa"/>
            <w:vAlign w:val="center"/>
          </w:tcPr>
          <w:p w14:paraId="38B320B0" w14:textId="77777777" w:rsidR="00EB5C66" w:rsidRPr="001B066B" w:rsidRDefault="00EB5C66" w:rsidP="00EB5C66">
            <w:pPr>
              <w:pStyle w:val="Bullet1"/>
              <w:spacing w:line="276" w:lineRule="auto"/>
              <w:rPr>
                <w:sz w:val="18"/>
                <w:szCs w:val="18"/>
              </w:rPr>
            </w:pPr>
            <w:r w:rsidRPr="001B066B">
              <w:rPr>
                <w:sz w:val="18"/>
                <w:szCs w:val="18"/>
              </w:rPr>
              <w:t>Looking in the mirror when something goes wrong.</w:t>
            </w:r>
          </w:p>
          <w:p w14:paraId="4AF9D235" w14:textId="2CEC04F0" w:rsidR="00EB5C66" w:rsidRPr="001B066B" w:rsidRDefault="00EB5C66" w:rsidP="00EB5C66">
            <w:pPr>
              <w:pStyle w:val="Bullet1"/>
              <w:spacing w:line="276" w:lineRule="auto"/>
              <w:rPr>
                <w:sz w:val="18"/>
                <w:szCs w:val="18"/>
              </w:rPr>
            </w:pPr>
            <w:r w:rsidRPr="001B066B">
              <w:rPr>
                <w:sz w:val="18"/>
                <w:szCs w:val="18"/>
              </w:rPr>
              <w:t>Remaining calm, optimistic and positive in the face of adversity, adapting to changing</w:t>
            </w:r>
            <w:r w:rsidR="00CB60AD">
              <w:rPr>
                <w:sz w:val="18"/>
                <w:szCs w:val="18"/>
              </w:rPr>
              <w:t>.</w:t>
            </w:r>
            <w:r w:rsidRPr="001B066B">
              <w:rPr>
                <w:sz w:val="18"/>
                <w:szCs w:val="18"/>
              </w:rPr>
              <w:t xml:space="preserve"> circumstances and helping others to move forward.</w:t>
            </w:r>
          </w:p>
          <w:p w14:paraId="6D022606" w14:textId="77777777" w:rsidR="00EB5C66" w:rsidRPr="001B066B" w:rsidRDefault="00EB5C66" w:rsidP="00EB5C66">
            <w:pPr>
              <w:pStyle w:val="Bullet1"/>
              <w:spacing w:line="276" w:lineRule="auto"/>
              <w:rPr>
                <w:sz w:val="18"/>
                <w:szCs w:val="18"/>
              </w:rPr>
            </w:pPr>
            <w:r w:rsidRPr="001B066B">
              <w:rPr>
                <w:sz w:val="18"/>
                <w:szCs w:val="18"/>
              </w:rPr>
              <w:t>Give the whole truth, the back-story and the why.</w:t>
            </w:r>
          </w:p>
        </w:tc>
      </w:tr>
      <w:tr w:rsidR="00EB5C66" w:rsidRPr="00B72DB4" w14:paraId="1774F900" w14:textId="77777777" w:rsidTr="00B43AF5">
        <w:trPr>
          <w:jc w:val="center"/>
        </w:trPr>
        <w:tc>
          <w:tcPr>
            <w:tcW w:w="2694" w:type="dxa"/>
            <w:vAlign w:val="center"/>
          </w:tcPr>
          <w:p w14:paraId="03D932E6" w14:textId="765103FB" w:rsidR="00EB5C66" w:rsidRPr="00EB5C66" w:rsidRDefault="00EB5C66" w:rsidP="00EB5C66">
            <w:pPr>
              <w:spacing w:after="0" w:line="240" w:lineRule="auto"/>
              <w:jc w:val="center"/>
              <w:rPr>
                <w:rFonts w:asciiTheme="minorHAnsi" w:hAnsiTheme="minorHAnsi" w:cstheme="minorHAnsi"/>
                <w:b/>
                <w:bCs/>
              </w:rPr>
            </w:pPr>
            <w:r w:rsidRPr="00B72DB4">
              <w:rPr>
                <w:rFonts w:asciiTheme="minorHAnsi" w:hAnsiTheme="minorHAnsi" w:cstheme="minorHAnsi"/>
                <w:b/>
                <w:bCs/>
              </w:rPr>
              <w:t>Optimism</w:t>
            </w:r>
          </w:p>
        </w:tc>
        <w:tc>
          <w:tcPr>
            <w:tcW w:w="8221" w:type="dxa"/>
            <w:vAlign w:val="center"/>
          </w:tcPr>
          <w:p w14:paraId="3E8250AF" w14:textId="77777777" w:rsidR="00EB5C66" w:rsidRPr="001B066B" w:rsidRDefault="00EB5C66" w:rsidP="00EB5C66">
            <w:pPr>
              <w:pStyle w:val="Bullet1"/>
              <w:spacing w:line="276" w:lineRule="auto"/>
              <w:rPr>
                <w:sz w:val="18"/>
                <w:szCs w:val="18"/>
              </w:rPr>
            </w:pPr>
            <w:r w:rsidRPr="001B066B">
              <w:rPr>
                <w:sz w:val="18"/>
                <w:szCs w:val="18"/>
              </w:rPr>
              <w:t>Believing in our own ability, and the ability of others, to do what is right to change the world for the better.</w:t>
            </w:r>
          </w:p>
          <w:p w14:paraId="285E2D15" w14:textId="406FBB26" w:rsidR="00EB5C66" w:rsidRPr="001B066B" w:rsidRDefault="00EB5C66" w:rsidP="00EB5C66">
            <w:pPr>
              <w:pStyle w:val="Bullet1"/>
              <w:spacing w:line="276" w:lineRule="auto"/>
              <w:rPr>
                <w:sz w:val="18"/>
                <w:szCs w:val="18"/>
              </w:rPr>
            </w:pPr>
            <w:r w:rsidRPr="001B066B">
              <w:rPr>
                <w:sz w:val="18"/>
                <w:szCs w:val="18"/>
              </w:rPr>
              <w:t>Calling out negativity and cynicism</w:t>
            </w:r>
            <w:r w:rsidR="00CB60AD">
              <w:rPr>
                <w:sz w:val="18"/>
                <w:szCs w:val="18"/>
              </w:rPr>
              <w:t>.</w:t>
            </w:r>
          </w:p>
          <w:p w14:paraId="3FF43A7F" w14:textId="77777777" w:rsidR="00EB5C66" w:rsidRPr="001B066B" w:rsidRDefault="00EB5C66" w:rsidP="00EB5C66">
            <w:pPr>
              <w:pStyle w:val="Bullet1"/>
              <w:spacing w:line="276" w:lineRule="auto"/>
              <w:rPr>
                <w:sz w:val="18"/>
                <w:szCs w:val="18"/>
              </w:rPr>
            </w:pPr>
            <w:r w:rsidRPr="001B066B">
              <w:rPr>
                <w:sz w:val="18"/>
                <w:szCs w:val="18"/>
              </w:rPr>
              <w:t>Remaining positive and encouraging, despite sometimes experiencing setbacks, challenges and pressures.  Helping others to maximise opportunities, overcome challenges and celebrate success.</w:t>
            </w:r>
          </w:p>
        </w:tc>
      </w:tr>
      <w:tr w:rsidR="00EB5C66" w:rsidRPr="00B72DB4" w14:paraId="2BCA4616" w14:textId="77777777" w:rsidTr="00B43AF5">
        <w:trPr>
          <w:jc w:val="center"/>
        </w:trPr>
        <w:tc>
          <w:tcPr>
            <w:tcW w:w="2694" w:type="dxa"/>
            <w:vAlign w:val="center"/>
          </w:tcPr>
          <w:p w14:paraId="7D8126D3" w14:textId="77777777" w:rsidR="00EB5C66" w:rsidRPr="00B72DB4" w:rsidRDefault="00EB5C66" w:rsidP="00EB5C66">
            <w:pPr>
              <w:spacing w:after="0" w:line="240" w:lineRule="auto"/>
              <w:jc w:val="center"/>
              <w:rPr>
                <w:rFonts w:asciiTheme="minorHAnsi" w:hAnsiTheme="minorHAnsi" w:cstheme="minorHAnsi"/>
                <w:b/>
                <w:bCs/>
              </w:rPr>
            </w:pPr>
            <w:r w:rsidRPr="00B72DB4">
              <w:rPr>
                <w:rFonts w:asciiTheme="minorHAnsi" w:hAnsiTheme="minorHAnsi" w:cstheme="minorHAnsi"/>
                <w:b/>
                <w:bCs/>
              </w:rPr>
              <w:t>Vision</w:t>
            </w:r>
          </w:p>
        </w:tc>
        <w:tc>
          <w:tcPr>
            <w:tcW w:w="8221" w:type="dxa"/>
            <w:vAlign w:val="center"/>
          </w:tcPr>
          <w:p w14:paraId="5EBB64D6" w14:textId="77777777" w:rsidR="00EB5C66" w:rsidRPr="001B066B" w:rsidRDefault="00EB5C66" w:rsidP="00EB5C66">
            <w:pPr>
              <w:pStyle w:val="Bullet1"/>
              <w:spacing w:line="276" w:lineRule="auto"/>
              <w:rPr>
                <w:sz w:val="18"/>
                <w:szCs w:val="18"/>
              </w:rPr>
            </w:pPr>
            <w:r w:rsidRPr="001B066B">
              <w:rPr>
                <w:sz w:val="18"/>
                <w:szCs w:val="18"/>
              </w:rPr>
              <w:t>Anticipating the future and helping people ready themselves for change.  Thinking strategically, researching, gathering, analysing and assessing information, seeking opportunities for organisational development.</w:t>
            </w:r>
          </w:p>
          <w:p w14:paraId="56184D11" w14:textId="77777777" w:rsidR="00EB5C66" w:rsidRPr="001B066B" w:rsidRDefault="00EB5C66" w:rsidP="00EB5C66">
            <w:pPr>
              <w:pStyle w:val="Bullet1"/>
              <w:spacing w:line="276" w:lineRule="auto"/>
              <w:rPr>
                <w:sz w:val="18"/>
                <w:szCs w:val="18"/>
              </w:rPr>
            </w:pPr>
            <w:r w:rsidRPr="001B066B">
              <w:rPr>
                <w:sz w:val="18"/>
                <w:szCs w:val="18"/>
              </w:rPr>
              <w:t>Scan the horizon, read and research, share learning with others and collaborate to consider options, obstacles and risks.</w:t>
            </w:r>
          </w:p>
          <w:p w14:paraId="7D517185" w14:textId="77777777" w:rsidR="00EB5C66" w:rsidRPr="001B066B" w:rsidRDefault="00EB5C66" w:rsidP="00EB5C66">
            <w:pPr>
              <w:pStyle w:val="Bullet1"/>
              <w:spacing w:line="276" w:lineRule="auto"/>
              <w:rPr>
                <w:sz w:val="18"/>
                <w:szCs w:val="18"/>
              </w:rPr>
            </w:pPr>
            <w:r w:rsidRPr="001B066B">
              <w:rPr>
                <w:sz w:val="18"/>
                <w:szCs w:val="18"/>
              </w:rPr>
              <w:t>Believing in the potential of others; helping them be the best they can be.</w:t>
            </w:r>
          </w:p>
          <w:p w14:paraId="387CEE2F" w14:textId="77777777" w:rsidR="00EB5C66" w:rsidRPr="001B066B" w:rsidRDefault="00EB5C66" w:rsidP="00EB5C66">
            <w:pPr>
              <w:pStyle w:val="Bullet1"/>
              <w:spacing w:line="276" w:lineRule="auto"/>
              <w:rPr>
                <w:sz w:val="18"/>
                <w:szCs w:val="18"/>
              </w:rPr>
            </w:pPr>
            <w:r w:rsidRPr="001B066B">
              <w:rPr>
                <w:sz w:val="18"/>
                <w:szCs w:val="18"/>
              </w:rPr>
              <w:t>Quickly taking in new information and translating that into recommendations, decisions, plans and projects.</w:t>
            </w:r>
          </w:p>
        </w:tc>
      </w:tr>
      <w:bookmarkEnd w:id="4"/>
    </w:tbl>
    <w:p w14:paraId="2B2B6474" w14:textId="2EAEEDA0" w:rsidR="003E7718" w:rsidRDefault="003E7718">
      <w:pPr>
        <w:rPr>
          <w:b/>
          <w:bCs/>
        </w:rPr>
      </w:pPr>
    </w:p>
    <w:p w14:paraId="47F6E4A8" w14:textId="742E1F46" w:rsidR="008309A6" w:rsidRDefault="0093245B" w:rsidP="00A5329D">
      <w:pPr>
        <w:pStyle w:val="Heading1"/>
      </w:pPr>
      <w:bookmarkStart w:id="6" w:name="_Toc127954165"/>
      <w:r>
        <w:lastRenderedPageBreak/>
        <w:t>Benefits</w:t>
      </w:r>
      <w:bookmarkEnd w:id="6"/>
    </w:p>
    <w:p w14:paraId="51BCA9CF" w14:textId="77C5B2AD" w:rsidR="008309A6" w:rsidRDefault="00287449" w:rsidP="00287449">
      <w:pPr>
        <w:spacing w:after="0" w:line="240" w:lineRule="auto"/>
        <w:jc w:val="center"/>
      </w:pPr>
      <w:r>
        <w:t xml:space="preserve"> </w:t>
      </w:r>
    </w:p>
    <w:p w14:paraId="754EC47A" w14:textId="082D873E" w:rsidR="00FD40C4" w:rsidRDefault="00FD40C4" w:rsidP="00FD40C4">
      <w:r>
        <w:t>Here at The Education Alliance we are committed to supporting our entire workforce.  Alongside our ethical leadership and workload charter we offer a range of benefits which include:</w:t>
      </w:r>
    </w:p>
    <w:p w14:paraId="0209EDA9" w14:textId="77777777" w:rsidR="002A59E7" w:rsidRDefault="002A59E7" w:rsidP="002A59E7">
      <w:pPr>
        <w:pStyle w:val="ListParagraph"/>
        <w:numPr>
          <w:ilvl w:val="0"/>
          <w:numId w:val="4"/>
        </w:numPr>
      </w:pPr>
      <w:r>
        <w:t>Free Flu vaccinations held on site each year</w:t>
      </w:r>
    </w:p>
    <w:p w14:paraId="51EF15FB" w14:textId="77777777" w:rsidR="002A59E7" w:rsidRDefault="002A59E7" w:rsidP="002A59E7">
      <w:pPr>
        <w:pStyle w:val="ListParagraph"/>
        <w:numPr>
          <w:ilvl w:val="0"/>
          <w:numId w:val="4"/>
        </w:numPr>
      </w:pPr>
      <w:r>
        <w:t>Refund of the cost of an Annual NHS Prescription Prepayment Certificate</w:t>
      </w:r>
    </w:p>
    <w:p w14:paraId="7B2EB365" w14:textId="542D3DD0" w:rsidR="002A59E7" w:rsidRDefault="002A59E7" w:rsidP="002A59E7">
      <w:pPr>
        <w:pStyle w:val="ListParagraph"/>
        <w:numPr>
          <w:ilvl w:val="0"/>
          <w:numId w:val="4"/>
        </w:numPr>
      </w:pPr>
      <w:r>
        <w:t xml:space="preserve">In school individual support from Mind as part of the school’s Whole School Approach </w:t>
      </w:r>
      <w:r w:rsidR="00CB60AD">
        <w:t>to Mental Health and Well Being</w:t>
      </w:r>
    </w:p>
    <w:p w14:paraId="25BCFE55" w14:textId="6C8C1D80" w:rsidR="002A59E7" w:rsidRDefault="002A59E7" w:rsidP="002A59E7">
      <w:pPr>
        <w:pStyle w:val="ListParagraph"/>
        <w:numPr>
          <w:ilvl w:val="0"/>
          <w:numId w:val="4"/>
        </w:numPr>
      </w:pPr>
      <w:proofErr w:type="spellStart"/>
      <w:r>
        <w:t>TeamTEAL</w:t>
      </w:r>
      <w:proofErr w:type="spellEnd"/>
      <w:r>
        <w:t xml:space="preserve"> benefits platform in partnership with </w:t>
      </w:r>
      <w:proofErr w:type="spellStart"/>
      <w:r>
        <w:t>Vivup</w:t>
      </w:r>
      <w:proofErr w:type="spellEnd"/>
      <w:r>
        <w:t>, giving access to a cycle to work scheme, access to Wagestream and other lifestyle benefits which will allow staff to save money</w:t>
      </w:r>
    </w:p>
    <w:p w14:paraId="091706C5" w14:textId="2362F0CF" w:rsidR="00FD40C4" w:rsidRDefault="00FD40C4" w:rsidP="00FD40C4">
      <w:pPr>
        <w:pStyle w:val="ListParagraph"/>
        <w:numPr>
          <w:ilvl w:val="0"/>
          <w:numId w:val="4"/>
        </w:numPr>
      </w:pPr>
      <w:r>
        <w:t>An induction programme and continued investment in training and development, with access to coaching and mentoring, career and professional development</w:t>
      </w:r>
    </w:p>
    <w:p w14:paraId="3826B60E" w14:textId="26562F3E" w:rsidR="00FD40C4" w:rsidRDefault="00FD40C4" w:rsidP="00FD40C4">
      <w:pPr>
        <w:pStyle w:val="ListParagraph"/>
        <w:numPr>
          <w:ilvl w:val="0"/>
          <w:numId w:val="4"/>
        </w:numPr>
      </w:pPr>
      <w:r w:rsidRPr="00FD40C4">
        <w:t>Family friendly policies and opportunities for flexible working, with a trust commitment to continually look to ways to improve the work-life balance for our staff</w:t>
      </w:r>
    </w:p>
    <w:p w14:paraId="7C58F2FA" w14:textId="77777777" w:rsidR="00FD40C4" w:rsidRDefault="00FD40C4" w:rsidP="00FD40C4">
      <w:pPr>
        <w:pStyle w:val="ListParagraph"/>
        <w:numPr>
          <w:ilvl w:val="0"/>
          <w:numId w:val="4"/>
        </w:numPr>
      </w:pPr>
      <w:r>
        <w:t>Free parking and good transport links</w:t>
      </w:r>
    </w:p>
    <w:p w14:paraId="44219D37" w14:textId="7ADDC387" w:rsidR="00FD40C4" w:rsidRDefault="00FD40C4" w:rsidP="00FD40C4">
      <w:pPr>
        <w:pStyle w:val="ListParagraph"/>
        <w:numPr>
          <w:ilvl w:val="0"/>
          <w:numId w:val="4"/>
        </w:numPr>
      </w:pPr>
      <w:r>
        <w:t>Automatic membership of the L</w:t>
      </w:r>
      <w:r w:rsidR="00416C88">
        <w:t xml:space="preserve">ocal </w:t>
      </w:r>
      <w:r>
        <w:t>G</w:t>
      </w:r>
      <w:r w:rsidR="00416C88">
        <w:t xml:space="preserve">overnment </w:t>
      </w:r>
      <w:r>
        <w:t>P</w:t>
      </w:r>
      <w:r w:rsidR="00416C88">
        <w:t xml:space="preserve">ension Scheme and the </w:t>
      </w:r>
      <w:r>
        <w:t>T</w:t>
      </w:r>
      <w:r w:rsidR="00416C88">
        <w:t xml:space="preserve">eachers’ Pension </w:t>
      </w:r>
      <w:r>
        <w:t>Scheme</w:t>
      </w:r>
    </w:p>
    <w:p w14:paraId="168FD35A" w14:textId="06E2FA93" w:rsidR="00FD40C4" w:rsidRDefault="00FD40C4" w:rsidP="00FD40C4">
      <w:pPr>
        <w:pStyle w:val="ListParagraph"/>
        <w:numPr>
          <w:ilvl w:val="0"/>
          <w:numId w:val="4"/>
        </w:numPr>
      </w:pPr>
      <w:r>
        <w:t>Recognition of continuous service if you join us from another school, academy or local government employer</w:t>
      </w:r>
    </w:p>
    <w:p w14:paraId="4CB394BF" w14:textId="3ABF6042" w:rsidR="00FD40C4" w:rsidRDefault="00FD40C4" w:rsidP="00FD40C4">
      <w:pPr>
        <w:pStyle w:val="ListParagraph"/>
        <w:numPr>
          <w:ilvl w:val="0"/>
          <w:numId w:val="4"/>
        </w:numPr>
      </w:pPr>
      <w:r w:rsidRPr="00FD40C4">
        <w:t xml:space="preserve">Hot and cold snacks and meals available from our canteens and complimentary lunches </w:t>
      </w:r>
      <w:r>
        <w:t xml:space="preserve">when </w:t>
      </w:r>
      <w:r w:rsidRPr="00FD40C4">
        <w:t xml:space="preserve">on </w:t>
      </w:r>
      <w:r>
        <w:t xml:space="preserve">lunch duty and </w:t>
      </w:r>
      <w:r w:rsidRPr="00FD40C4">
        <w:t>training days</w:t>
      </w:r>
      <w:r>
        <w:t xml:space="preserve"> </w:t>
      </w:r>
    </w:p>
    <w:p w14:paraId="5ADC97E5" w14:textId="6005A080" w:rsidR="00FD40C4" w:rsidRDefault="00FD40C4" w:rsidP="00FD40C4">
      <w:pPr>
        <w:pStyle w:val="ListParagraph"/>
        <w:numPr>
          <w:ilvl w:val="0"/>
          <w:numId w:val="4"/>
        </w:numPr>
      </w:pPr>
      <w:r w:rsidRPr="00FD40C4">
        <w:t>Corporate membership to the East Riding Leisure gyms, saving over 25% on membership costs and onsite gym at South Hunsley School and Sixth Form College, at only £12.50 per month</w:t>
      </w:r>
    </w:p>
    <w:p w14:paraId="52EB41AA" w14:textId="20C6B648" w:rsidR="00FD40C4" w:rsidRDefault="00FD40C4" w:rsidP="00FD40C4">
      <w:pPr>
        <w:pStyle w:val="ListParagraph"/>
        <w:numPr>
          <w:ilvl w:val="0"/>
          <w:numId w:val="4"/>
        </w:numPr>
      </w:pPr>
      <w:r w:rsidRPr="00FD40C4">
        <w:t>Employee Assistance Scheme available 24/7 via telephone or on-line portal, providing advice on assistance on a wide range of practical issues ranging from legal information and consumer i</w:t>
      </w:r>
      <w:r w:rsidR="00CB60AD">
        <w:t>ssues to specialist counselling</w:t>
      </w:r>
    </w:p>
    <w:p w14:paraId="7A799180" w14:textId="3E0BF66A" w:rsidR="003E7718" w:rsidRDefault="003E7718" w:rsidP="00FD40C4">
      <w:r>
        <w:br w:type="page"/>
      </w:r>
    </w:p>
    <w:p w14:paraId="4B87C529" w14:textId="606AD2A5" w:rsidR="00287449" w:rsidRDefault="0093245B" w:rsidP="00A5329D">
      <w:pPr>
        <w:pStyle w:val="Heading1"/>
      </w:pPr>
      <w:bookmarkStart w:id="7" w:name="_Toc127954166"/>
      <w:r>
        <w:lastRenderedPageBreak/>
        <w:t>The</w:t>
      </w:r>
      <w:r w:rsidR="00287449">
        <w:t xml:space="preserve"> </w:t>
      </w:r>
      <w:r>
        <w:t>R</w:t>
      </w:r>
      <w:r w:rsidR="00287449">
        <w:t xml:space="preserve">ecruitment </w:t>
      </w:r>
      <w:r>
        <w:t>P</w:t>
      </w:r>
      <w:r w:rsidR="00287449">
        <w:t>rocess</w:t>
      </w:r>
      <w:bookmarkEnd w:id="7"/>
    </w:p>
    <w:p w14:paraId="1B7DE1BE" w14:textId="77777777" w:rsidR="00287449" w:rsidRDefault="00287449" w:rsidP="00032779">
      <w:pPr>
        <w:spacing w:after="0" w:line="240" w:lineRule="auto"/>
      </w:pPr>
    </w:p>
    <w:p w14:paraId="2C1B8614" w14:textId="25E8CE28" w:rsidR="002A59E7" w:rsidRDefault="00032779" w:rsidP="00032779">
      <w:pPr>
        <w:spacing w:after="0" w:line="240" w:lineRule="auto"/>
      </w:pPr>
      <w:r>
        <w:t xml:space="preserve">We are proud of our school and welcome the opportunity to show prospective staff who are interested in any current vacancies around the site.    </w:t>
      </w:r>
    </w:p>
    <w:p w14:paraId="2821FB80" w14:textId="77777777" w:rsidR="00032779" w:rsidRDefault="00032779" w:rsidP="00032779">
      <w:pPr>
        <w:spacing w:after="0" w:line="240" w:lineRule="auto"/>
      </w:pPr>
    </w:p>
    <w:p w14:paraId="4671EFA5" w14:textId="2B4859C2" w:rsidR="00032779" w:rsidRDefault="00032779" w:rsidP="00032779">
      <w:pPr>
        <w:spacing w:after="0" w:line="240" w:lineRule="auto"/>
      </w:pPr>
      <w:r>
        <w:t xml:space="preserve">For more information about the school and everything we have to offer, please visit </w:t>
      </w:r>
      <w:hyperlink r:id="rId28" w:history="1">
        <w:r w:rsidRPr="00321148">
          <w:rPr>
            <w:rStyle w:val="Hyperlink"/>
          </w:rPr>
          <w:t>southhunsley.org.uk</w:t>
        </w:r>
      </w:hyperlink>
      <w:r>
        <w:t xml:space="preserve"> </w:t>
      </w:r>
      <w:r w:rsidR="002A59E7">
        <w:t>and</w:t>
      </w:r>
      <w:r w:rsidR="002A59E7" w:rsidRPr="002A59E7">
        <w:t xml:space="preserve"> </w:t>
      </w:r>
      <w:hyperlink r:id="rId29" w:history="1">
        <w:r w:rsidR="002A59E7" w:rsidRPr="00321148">
          <w:rPr>
            <w:rStyle w:val="Hyperlink"/>
          </w:rPr>
          <w:t>https://theeducationalliance.org.uk/</w:t>
        </w:r>
      </w:hyperlink>
      <w:r w:rsidR="002A59E7">
        <w:t xml:space="preserve"> Should you have any questions about this exciting opportunity, please contact </w:t>
      </w:r>
      <w:r w:rsidR="00AE5C44">
        <w:t xml:space="preserve">Freya Dobson, HR Officer </w:t>
      </w:r>
      <w:r w:rsidR="002A59E7">
        <w:t xml:space="preserve">on 01482 636720 or </w:t>
      </w:r>
      <w:r>
        <w:t>email</w:t>
      </w:r>
      <w:r w:rsidR="002A59E7">
        <w:t xml:space="preserve"> </w:t>
      </w:r>
      <w:hyperlink r:id="rId30" w:history="1">
        <w:r w:rsidR="00AE5C44" w:rsidRPr="008872B3">
          <w:rPr>
            <w:rStyle w:val="Hyperlink"/>
          </w:rPr>
          <w:t>Freya.Dobson@southhunsley.org.uk</w:t>
        </w:r>
      </w:hyperlink>
      <w:r w:rsidR="00AE5C44">
        <w:t xml:space="preserve">. </w:t>
      </w:r>
    </w:p>
    <w:p w14:paraId="66C61230" w14:textId="722BB4A4" w:rsidR="00E43A83" w:rsidRDefault="00AE5C44" w:rsidP="00032779">
      <w:pPr>
        <w:spacing w:after="0" w:line="240" w:lineRule="auto"/>
        <w:sectPr w:rsidR="00E43A83" w:rsidSect="00C67807">
          <w:footerReference w:type="even" r:id="rId31"/>
          <w:footerReference w:type="default" r:id="rId32"/>
          <w:pgSz w:w="11906" w:h="16838" w:code="9"/>
          <w:pgMar w:top="567" w:right="567" w:bottom="567" w:left="567" w:header="567" w:footer="567" w:gutter="0"/>
          <w:cols w:space="708"/>
          <w:titlePg/>
          <w:docGrid w:linePitch="360"/>
        </w:sectPr>
      </w:pPr>
      <w:r>
        <w:t xml:space="preserve"> </w:t>
      </w:r>
    </w:p>
    <w:p w14:paraId="0692D845" w14:textId="51200081" w:rsidR="00A53D58" w:rsidRDefault="00CB330C" w:rsidP="00E43A83">
      <w:pPr>
        <w:spacing w:after="0" w:line="240" w:lineRule="auto"/>
        <w:jc w:val="center"/>
      </w:pPr>
      <w:r>
        <w:rPr>
          <w:noProof/>
          <w:lang w:eastAsia="en-GB"/>
        </w:rPr>
        <w:lastRenderedPageBreak/>
        <mc:AlternateContent>
          <mc:Choice Requires="wps">
            <w:drawing>
              <wp:anchor distT="0" distB="0" distL="114300" distR="114300" simplePos="0" relativeHeight="251689984" behindDoc="1" locked="0" layoutInCell="1" allowOverlap="1" wp14:anchorId="53C03332" wp14:editId="0E39D374">
                <wp:simplePos x="0" y="0"/>
                <wp:positionH relativeFrom="page">
                  <wp:align>left</wp:align>
                </wp:positionH>
                <wp:positionV relativeFrom="page">
                  <wp:posOffset>-1058</wp:posOffset>
                </wp:positionV>
                <wp:extent cx="7560000" cy="10684800"/>
                <wp:effectExtent l="0" t="0" r="3175" b="2540"/>
                <wp:wrapNone/>
                <wp:docPr id="23" name="Rectangle 23"/>
                <wp:cNvGraphicFramePr/>
                <a:graphic xmlns:a="http://schemas.openxmlformats.org/drawingml/2006/main">
                  <a:graphicData uri="http://schemas.microsoft.com/office/word/2010/wordprocessingShape">
                    <wps:wsp>
                      <wps:cNvSpPr/>
                      <wps:spPr>
                        <a:xfrm>
                          <a:off x="0" y="0"/>
                          <a:ext cx="7560000" cy="10684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48CB2" id="Rectangle 23" o:spid="_x0000_s1026" style="position:absolute;margin-left:0;margin-top:-.1pt;width:595.3pt;height:841.3pt;z-index:-25162649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" fillcolor="#d90c2c [3205]" stroked="f" strokeweight="1pt">
                <w10:wrap anchorx="page" anchory="page"/>
              </v:rect>
            </w:pict>
          </mc:Fallback>
        </mc:AlternateContent>
      </w:r>
    </w:p>
    <w:p w14:paraId="18330682" w14:textId="788D665D" w:rsidR="00A53D58" w:rsidRDefault="00A53D58" w:rsidP="00E43A83">
      <w:pPr>
        <w:spacing w:after="0" w:line="240" w:lineRule="auto"/>
        <w:jc w:val="center"/>
      </w:pPr>
    </w:p>
    <w:p w14:paraId="639D0661" w14:textId="1A0A962D" w:rsidR="00A53D58" w:rsidRDefault="00A53D58" w:rsidP="00E43A83">
      <w:pPr>
        <w:spacing w:after="0" w:line="240" w:lineRule="auto"/>
        <w:jc w:val="center"/>
      </w:pPr>
    </w:p>
    <w:p w14:paraId="232FF525" w14:textId="52FE7A1A" w:rsidR="00A53D58" w:rsidRDefault="00A53D58" w:rsidP="00E43A83">
      <w:pPr>
        <w:spacing w:after="0" w:line="240" w:lineRule="auto"/>
        <w:jc w:val="center"/>
      </w:pPr>
    </w:p>
    <w:p w14:paraId="079F23A5" w14:textId="7F272F81" w:rsidR="00A53D58" w:rsidRDefault="00A53D58" w:rsidP="00E43A83">
      <w:pPr>
        <w:spacing w:after="0" w:line="240" w:lineRule="auto"/>
        <w:jc w:val="center"/>
      </w:pPr>
    </w:p>
    <w:p w14:paraId="1D565B68" w14:textId="77777777" w:rsidR="00A53D58" w:rsidRDefault="00A53D58" w:rsidP="00E43A83">
      <w:pPr>
        <w:spacing w:after="0" w:line="240" w:lineRule="auto"/>
        <w:jc w:val="center"/>
      </w:pPr>
    </w:p>
    <w:p w14:paraId="7D7AFEC7" w14:textId="728D011E" w:rsidR="00A53D58" w:rsidRDefault="00A53D58" w:rsidP="00E43A83">
      <w:pPr>
        <w:spacing w:after="0" w:line="240" w:lineRule="auto"/>
        <w:jc w:val="center"/>
      </w:pPr>
    </w:p>
    <w:p w14:paraId="2670D12A" w14:textId="5114F613" w:rsidR="00A53D58" w:rsidRDefault="00A53D58" w:rsidP="00E43A83">
      <w:pPr>
        <w:spacing w:after="0" w:line="240" w:lineRule="auto"/>
        <w:jc w:val="center"/>
      </w:pPr>
    </w:p>
    <w:p w14:paraId="2C310B20" w14:textId="70848464" w:rsidR="00A53D58" w:rsidRDefault="00A53D58" w:rsidP="00E43A83">
      <w:pPr>
        <w:spacing w:after="0" w:line="240" w:lineRule="auto"/>
        <w:jc w:val="center"/>
      </w:pPr>
    </w:p>
    <w:p w14:paraId="26D7F241" w14:textId="45758041" w:rsidR="00A53D58" w:rsidRDefault="00A53D58" w:rsidP="00E43A83">
      <w:pPr>
        <w:spacing w:after="0" w:line="240" w:lineRule="auto"/>
        <w:jc w:val="center"/>
      </w:pPr>
    </w:p>
    <w:p w14:paraId="47C612E2" w14:textId="14CF36B4" w:rsidR="00A53D58" w:rsidRDefault="00A53D58" w:rsidP="00E43A83">
      <w:pPr>
        <w:spacing w:after="0" w:line="240" w:lineRule="auto"/>
        <w:jc w:val="center"/>
      </w:pPr>
    </w:p>
    <w:p w14:paraId="6C725F9E" w14:textId="77777777" w:rsidR="00A53D58" w:rsidRDefault="00A53D58" w:rsidP="00E43A83">
      <w:pPr>
        <w:spacing w:after="0" w:line="240" w:lineRule="auto"/>
        <w:jc w:val="center"/>
      </w:pPr>
    </w:p>
    <w:p w14:paraId="7502D1CD" w14:textId="46820F54" w:rsidR="00E43A83" w:rsidRDefault="00000000" w:rsidP="00E43A83">
      <w:pPr>
        <w:spacing w:after="0" w:line="240" w:lineRule="auto"/>
        <w:jc w:val="center"/>
        <w:rPr>
          <w:rFonts w:asciiTheme="majorHAnsi" w:hAnsiTheme="majorHAnsi"/>
          <w:color w:val="FFFFFF" w:themeColor="background1"/>
          <w:sz w:val="44"/>
          <w:szCs w:val="44"/>
        </w:rPr>
      </w:pPr>
      <w:r>
        <w:pict w14:anchorId="6FE0B10A">
          <v:shape id="Picture 24" o:spid="_x0000_i1026" type="#_x0000_t75" style="width:21.75pt;height:28.45pt;visibility:visible;mso-wrap-style:square">
            <v:imagedata r:id="rId33" o:title=""/>
          </v:shape>
        </w:pict>
      </w:r>
    </w:p>
    <w:p w14:paraId="16D2671A" w14:textId="77777777" w:rsidR="00A53D58" w:rsidRPr="00A53D58" w:rsidRDefault="00A53D58" w:rsidP="00A53D58">
      <w:pPr>
        <w:spacing w:before="120" w:after="0" w:line="240" w:lineRule="auto"/>
        <w:jc w:val="center"/>
        <w:rPr>
          <w:rFonts w:asciiTheme="minorHAnsi" w:hAnsiTheme="minorHAnsi"/>
          <w:b/>
          <w:bCs/>
          <w:color w:val="FFFFFF" w:themeColor="background1"/>
          <w:sz w:val="36"/>
          <w:szCs w:val="36"/>
        </w:rPr>
      </w:pPr>
      <w:r w:rsidRPr="00A53D58">
        <w:rPr>
          <w:rFonts w:asciiTheme="minorHAnsi" w:hAnsiTheme="minorHAnsi"/>
          <w:b/>
          <w:bCs/>
          <w:color w:val="FFFFFF" w:themeColor="background1"/>
          <w:sz w:val="36"/>
          <w:szCs w:val="36"/>
        </w:rPr>
        <w:t>South Hunsley School and Sixth Form College</w:t>
      </w:r>
    </w:p>
    <w:p w14:paraId="20CA11DC" w14:textId="77777777" w:rsidR="00A53D58" w:rsidRPr="00A53D58" w:rsidRDefault="00A53D58" w:rsidP="00A53D58">
      <w:pPr>
        <w:spacing w:after="0" w:line="240" w:lineRule="auto"/>
        <w:jc w:val="center"/>
        <w:rPr>
          <w:rFonts w:asciiTheme="minorHAnsi" w:hAnsiTheme="minorHAnsi"/>
          <w:color w:val="FFFFFF" w:themeColor="background1"/>
          <w:sz w:val="36"/>
          <w:szCs w:val="36"/>
        </w:rPr>
      </w:pPr>
      <w:r w:rsidRPr="00A53D58">
        <w:rPr>
          <w:rFonts w:asciiTheme="minorHAnsi" w:hAnsiTheme="minorHAnsi"/>
          <w:color w:val="FFFFFF" w:themeColor="background1"/>
          <w:sz w:val="36"/>
          <w:szCs w:val="36"/>
        </w:rPr>
        <w:t>East Dale Road</w:t>
      </w:r>
    </w:p>
    <w:p w14:paraId="031BEE5B" w14:textId="77777777" w:rsidR="00A53D58" w:rsidRPr="00A53D58" w:rsidRDefault="00A53D58" w:rsidP="00A53D58">
      <w:pPr>
        <w:spacing w:after="0" w:line="240" w:lineRule="auto"/>
        <w:jc w:val="center"/>
        <w:rPr>
          <w:rFonts w:asciiTheme="minorHAnsi" w:hAnsiTheme="minorHAnsi"/>
          <w:color w:val="FFFFFF" w:themeColor="background1"/>
          <w:sz w:val="36"/>
          <w:szCs w:val="36"/>
        </w:rPr>
      </w:pPr>
      <w:r w:rsidRPr="00A53D58">
        <w:rPr>
          <w:rFonts w:asciiTheme="minorHAnsi" w:hAnsiTheme="minorHAnsi"/>
          <w:color w:val="FFFFFF" w:themeColor="background1"/>
          <w:sz w:val="36"/>
          <w:szCs w:val="36"/>
        </w:rPr>
        <w:t>Melton</w:t>
      </w:r>
    </w:p>
    <w:p w14:paraId="6193CCD5" w14:textId="77777777" w:rsidR="00A53D58" w:rsidRPr="00A53D58" w:rsidRDefault="00A53D58" w:rsidP="00A53D58">
      <w:pPr>
        <w:spacing w:after="0" w:line="240" w:lineRule="auto"/>
        <w:jc w:val="center"/>
        <w:rPr>
          <w:rFonts w:asciiTheme="minorHAnsi" w:hAnsiTheme="minorHAnsi"/>
          <w:color w:val="FFFFFF" w:themeColor="background1"/>
          <w:sz w:val="36"/>
          <w:szCs w:val="36"/>
        </w:rPr>
      </w:pPr>
      <w:r w:rsidRPr="00A53D58">
        <w:rPr>
          <w:rFonts w:asciiTheme="minorHAnsi" w:hAnsiTheme="minorHAnsi"/>
          <w:color w:val="FFFFFF" w:themeColor="background1"/>
          <w:sz w:val="36"/>
          <w:szCs w:val="36"/>
        </w:rPr>
        <w:t>North Ferriby</w:t>
      </w:r>
    </w:p>
    <w:p w14:paraId="6FBAEA51" w14:textId="260FD13C" w:rsidR="00E43A83" w:rsidRDefault="00A53D58" w:rsidP="00A53D58">
      <w:pPr>
        <w:spacing w:after="0" w:line="240" w:lineRule="auto"/>
        <w:jc w:val="center"/>
        <w:rPr>
          <w:rFonts w:asciiTheme="minorHAnsi" w:hAnsiTheme="minorHAnsi"/>
          <w:color w:val="FFFFFF" w:themeColor="background1"/>
          <w:sz w:val="36"/>
          <w:szCs w:val="36"/>
        </w:rPr>
      </w:pPr>
      <w:r w:rsidRPr="00A53D58">
        <w:rPr>
          <w:rFonts w:asciiTheme="minorHAnsi" w:hAnsiTheme="minorHAnsi"/>
          <w:color w:val="FFFFFF" w:themeColor="background1"/>
          <w:sz w:val="36"/>
          <w:szCs w:val="36"/>
        </w:rPr>
        <w:t>HU14 3HS</w:t>
      </w:r>
    </w:p>
    <w:p w14:paraId="47DABC9E" w14:textId="2D82E0BA" w:rsidR="00A53D58" w:rsidRDefault="00A53D58" w:rsidP="00A53D58">
      <w:pPr>
        <w:spacing w:after="0" w:line="240" w:lineRule="auto"/>
        <w:jc w:val="center"/>
        <w:rPr>
          <w:rFonts w:asciiTheme="minorHAnsi" w:hAnsiTheme="minorHAnsi"/>
          <w:color w:val="FFFFFF" w:themeColor="background1"/>
          <w:sz w:val="36"/>
          <w:szCs w:val="36"/>
        </w:rPr>
      </w:pPr>
    </w:p>
    <w:p w14:paraId="10F4058E" w14:textId="7C85E516" w:rsidR="00A53D58" w:rsidRDefault="00A53D58" w:rsidP="00A53D58">
      <w:pPr>
        <w:spacing w:after="0" w:line="240" w:lineRule="auto"/>
        <w:jc w:val="center"/>
        <w:rPr>
          <w:rFonts w:asciiTheme="minorHAnsi" w:hAnsiTheme="minorHAnsi"/>
          <w:color w:val="FFFFFF" w:themeColor="background1"/>
          <w:sz w:val="36"/>
          <w:szCs w:val="36"/>
        </w:rPr>
      </w:pPr>
    </w:p>
    <w:p w14:paraId="0AF75BA4" w14:textId="646C7AEE" w:rsidR="00A53D58" w:rsidRDefault="00A53D58" w:rsidP="00A53D58">
      <w:pPr>
        <w:spacing w:after="0" w:line="240" w:lineRule="auto"/>
        <w:jc w:val="center"/>
        <w:rPr>
          <w:rFonts w:asciiTheme="majorHAnsi" w:hAnsiTheme="majorHAnsi"/>
          <w:color w:val="FFFFFF" w:themeColor="background1"/>
          <w:sz w:val="44"/>
          <w:szCs w:val="44"/>
        </w:rPr>
      </w:pPr>
      <w:r w:rsidRPr="005B2DA6">
        <w:rPr>
          <w:noProof/>
          <w:lang w:eastAsia="en-GB"/>
        </w:rPr>
        <w:drawing>
          <wp:inline distT="0" distB="0" distL="0" distR="0" wp14:anchorId="5257BCEB" wp14:editId="76797DE4">
            <wp:extent cx="360000" cy="36000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a:ln>
                      <a:noFill/>
                    </a:ln>
                  </pic:spPr>
                </pic:pic>
              </a:graphicData>
            </a:graphic>
          </wp:inline>
        </w:drawing>
      </w:r>
    </w:p>
    <w:p w14:paraId="6DF6E915" w14:textId="5010F746" w:rsidR="00E43A83" w:rsidRDefault="00A53D58" w:rsidP="00A53D58">
      <w:pPr>
        <w:spacing w:before="120" w:after="0" w:line="240" w:lineRule="auto"/>
        <w:jc w:val="center"/>
        <w:rPr>
          <w:rFonts w:asciiTheme="minorHAnsi" w:hAnsiTheme="minorHAnsi"/>
          <w:b/>
          <w:bCs/>
          <w:color w:val="FFFFFF" w:themeColor="background1"/>
          <w:sz w:val="36"/>
          <w:szCs w:val="36"/>
        </w:rPr>
      </w:pPr>
      <w:r w:rsidRPr="00A53D58">
        <w:rPr>
          <w:rFonts w:asciiTheme="minorHAnsi" w:hAnsiTheme="minorHAnsi"/>
          <w:b/>
          <w:bCs/>
          <w:color w:val="FFFFFF" w:themeColor="background1"/>
          <w:sz w:val="36"/>
          <w:szCs w:val="36"/>
        </w:rPr>
        <w:t>01482 631208</w:t>
      </w:r>
    </w:p>
    <w:p w14:paraId="1525FE61" w14:textId="7FBA26DC" w:rsidR="00A53D58" w:rsidRDefault="00A53D58" w:rsidP="00A53D58">
      <w:pPr>
        <w:spacing w:after="0" w:line="240" w:lineRule="auto"/>
        <w:jc w:val="center"/>
        <w:rPr>
          <w:rFonts w:asciiTheme="minorHAnsi" w:hAnsiTheme="minorHAnsi"/>
          <w:color w:val="FFFFFF" w:themeColor="background1"/>
          <w:sz w:val="36"/>
          <w:szCs w:val="36"/>
        </w:rPr>
      </w:pPr>
    </w:p>
    <w:p w14:paraId="2371CD65" w14:textId="77777777" w:rsidR="00A53D58" w:rsidRDefault="00A53D58" w:rsidP="00A53D58">
      <w:pPr>
        <w:spacing w:after="0" w:line="240" w:lineRule="auto"/>
        <w:jc w:val="center"/>
        <w:rPr>
          <w:rFonts w:asciiTheme="minorHAnsi" w:hAnsiTheme="minorHAnsi"/>
          <w:color w:val="FFFFFF" w:themeColor="background1"/>
          <w:sz w:val="36"/>
          <w:szCs w:val="36"/>
        </w:rPr>
      </w:pPr>
    </w:p>
    <w:p w14:paraId="6D9C9BE3" w14:textId="77777777" w:rsidR="00A53D58" w:rsidRDefault="00A53D58" w:rsidP="00A53D58">
      <w:pPr>
        <w:spacing w:after="0" w:line="240" w:lineRule="auto"/>
        <w:jc w:val="center"/>
        <w:rPr>
          <w:rFonts w:asciiTheme="majorHAnsi" w:hAnsiTheme="majorHAnsi"/>
          <w:color w:val="FFFFFF" w:themeColor="background1"/>
          <w:sz w:val="44"/>
          <w:szCs w:val="44"/>
        </w:rPr>
      </w:pPr>
      <w:r w:rsidRPr="005B2DA6">
        <w:rPr>
          <w:noProof/>
          <w:lang w:eastAsia="en-GB"/>
        </w:rPr>
        <w:drawing>
          <wp:inline distT="0" distB="0" distL="0" distR="0" wp14:anchorId="482C44F8" wp14:editId="341C30AE">
            <wp:extent cx="463400" cy="36000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3400" cy="360000"/>
                    </a:xfrm>
                    <a:prstGeom prst="rect">
                      <a:avLst/>
                    </a:prstGeom>
                    <a:noFill/>
                    <a:ln>
                      <a:noFill/>
                    </a:ln>
                  </pic:spPr>
                </pic:pic>
              </a:graphicData>
            </a:graphic>
          </wp:inline>
        </w:drawing>
      </w:r>
    </w:p>
    <w:p w14:paraId="2C154CB3" w14:textId="7ED82EA3" w:rsidR="00A53D58" w:rsidRDefault="00A53D58" w:rsidP="00A53D58">
      <w:pPr>
        <w:spacing w:before="120" w:after="0" w:line="240" w:lineRule="auto"/>
        <w:jc w:val="center"/>
        <w:rPr>
          <w:rFonts w:asciiTheme="majorHAnsi" w:hAnsiTheme="majorHAnsi"/>
          <w:color w:val="FFFFFF" w:themeColor="background1"/>
          <w:sz w:val="44"/>
          <w:szCs w:val="44"/>
        </w:rPr>
      </w:pPr>
      <w:r w:rsidRPr="00A53D58">
        <w:rPr>
          <w:rFonts w:asciiTheme="minorHAnsi" w:hAnsiTheme="minorHAnsi"/>
          <w:b/>
          <w:bCs/>
          <w:color w:val="FFFFFF" w:themeColor="background1"/>
          <w:sz w:val="36"/>
          <w:szCs w:val="36"/>
        </w:rPr>
        <w:t>southhunsley.org.uk</w:t>
      </w:r>
    </w:p>
    <w:p w14:paraId="35EB0B87" w14:textId="77777777" w:rsidR="00A53D58" w:rsidRDefault="00A53D58" w:rsidP="00A53D58">
      <w:pPr>
        <w:spacing w:before="120" w:after="0" w:line="240" w:lineRule="auto"/>
        <w:jc w:val="center"/>
        <w:rPr>
          <w:rFonts w:asciiTheme="majorHAnsi" w:hAnsiTheme="majorHAnsi"/>
          <w:color w:val="FFFFFF" w:themeColor="background1"/>
          <w:sz w:val="44"/>
          <w:szCs w:val="44"/>
        </w:rPr>
      </w:pPr>
    </w:p>
    <w:p w14:paraId="4DF1391F" w14:textId="7ACB347E" w:rsidR="00E43A83" w:rsidRDefault="00E43A83" w:rsidP="00E43A83">
      <w:pPr>
        <w:spacing w:after="0" w:line="240" w:lineRule="auto"/>
        <w:jc w:val="center"/>
        <w:rPr>
          <w:rFonts w:asciiTheme="majorHAnsi" w:hAnsiTheme="majorHAnsi"/>
          <w:color w:val="FFFFFF" w:themeColor="background1"/>
          <w:sz w:val="44"/>
          <w:szCs w:val="44"/>
        </w:rPr>
      </w:pPr>
    </w:p>
    <w:p w14:paraId="5AD512E9" w14:textId="3B436BDB" w:rsidR="00A53D58" w:rsidRDefault="00A53D58" w:rsidP="00E43A83">
      <w:pPr>
        <w:spacing w:after="0" w:line="240" w:lineRule="auto"/>
        <w:jc w:val="center"/>
        <w:rPr>
          <w:rFonts w:asciiTheme="majorHAnsi" w:hAnsiTheme="majorHAnsi"/>
          <w:color w:val="FFFFFF" w:themeColor="background1"/>
          <w:sz w:val="44"/>
          <w:szCs w:val="44"/>
        </w:rPr>
      </w:pPr>
    </w:p>
    <w:p w14:paraId="248D8A06" w14:textId="64F4DD5F" w:rsidR="00A53D58" w:rsidRDefault="00A53D58" w:rsidP="00E43A83">
      <w:pPr>
        <w:spacing w:after="0" w:line="240" w:lineRule="auto"/>
        <w:jc w:val="center"/>
        <w:rPr>
          <w:rFonts w:asciiTheme="majorHAnsi" w:hAnsiTheme="majorHAnsi"/>
          <w:color w:val="FFFFFF" w:themeColor="background1"/>
          <w:sz w:val="44"/>
          <w:szCs w:val="44"/>
        </w:rPr>
      </w:pPr>
    </w:p>
    <w:p w14:paraId="20DD7382" w14:textId="6AA50E94" w:rsidR="00A53D58" w:rsidRDefault="00A53D58" w:rsidP="00E43A83">
      <w:pPr>
        <w:spacing w:after="0" w:line="240" w:lineRule="auto"/>
        <w:jc w:val="center"/>
        <w:rPr>
          <w:rFonts w:asciiTheme="majorHAnsi" w:hAnsiTheme="majorHAnsi"/>
          <w:color w:val="FFFFFF" w:themeColor="background1"/>
          <w:sz w:val="44"/>
          <w:szCs w:val="44"/>
        </w:rPr>
      </w:pPr>
    </w:p>
    <w:p w14:paraId="592D2120" w14:textId="335CAEE7" w:rsidR="00A53D58" w:rsidRDefault="00A53D58" w:rsidP="00E43A83">
      <w:pPr>
        <w:spacing w:after="0" w:line="240" w:lineRule="auto"/>
        <w:jc w:val="center"/>
        <w:rPr>
          <w:rFonts w:asciiTheme="majorHAnsi" w:hAnsiTheme="majorHAnsi"/>
          <w:color w:val="FFFFFF" w:themeColor="background1"/>
          <w:sz w:val="44"/>
          <w:szCs w:val="44"/>
        </w:rPr>
      </w:pPr>
    </w:p>
    <w:p w14:paraId="557A6195" w14:textId="77777777" w:rsidR="00A53D58" w:rsidRPr="00E43A83" w:rsidRDefault="00A53D58" w:rsidP="00E43A83">
      <w:pPr>
        <w:spacing w:after="0" w:line="240" w:lineRule="auto"/>
        <w:jc w:val="center"/>
        <w:rPr>
          <w:rFonts w:asciiTheme="majorHAnsi" w:hAnsiTheme="majorHAnsi"/>
          <w:color w:val="FFFFFF" w:themeColor="background1"/>
          <w:sz w:val="44"/>
          <w:szCs w:val="44"/>
        </w:rPr>
      </w:pPr>
    </w:p>
    <w:p w14:paraId="1CC82C13" w14:textId="74D39B89" w:rsidR="00E43A83" w:rsidRPr="00E43A83" w:rsidRDefault="00E43A83" w:rsidP="00E43A83">
      <w:pPr>
        <w:spacing w:after="0" w:line="240" w:lineRule="auto"/>
        <w:jc w:val="center"/>
        <w:rPr>
          <w:rFonts w:asciiTheme="majorHAnsi" w:hAnsiTheme="majorHAnsi"/>
          <w:color w:val="FFFFFF" w:themeColor="background1"/>
          <w:sz w:val="72"/>
          <w:szCs w:val="72"/>
        </w:rPr>
      </w:pPr>
      <w:r w:rsidRPr="00E43A83">
        <w:rPr>
          <w:rFonts w:asciiTheme="majorHAnsi" w:hAnsiTheme="majorHAnsi"/>
          <w:color w:val="FFFFFF" w:themeColor="background1"/>
          <w:sz w:val="72"/>
          <w:szCs w:val="72"/>
        </w:rPr>
        <w:t>inspire • aspire</w:t>
      </w:r>
    </w:p>
    <w:sectPr w:rsidR="00E43A83" w:rsidRPr="00E43A83" w:rsidSect="00C67807">
      <w:pgSz w:w="11906" w:h="16838" w:code="9"/>
      <w:pgMar w:top="567" w:right="567" w:bottom="567"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58432" w14:textId="77777777" w:rsidR="00DE2EE6" w:rsidRDefault="00DE2EE6" w:rsidP="00C67807">
      <w:pPr>
        <w:spacing w:after="0" w:line="240" w:lineRule="auto"/>
      </w:pPr>
      <w:r>
        <w:separator/>
      </w:r>
    </w:p>
  </w:endnote>
  <w:endnote w:type="continuationSeparator" w:id="0">
    <w:p w14:paraId="01A0633E" w14:textId="77777777" w:rsidR="00DE2EE6" w:rsidRDefault="00DE2EE6" w:rsidP="00C6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107620A5-871C-4ACB-AEB3-4420EF3618F7}"/>
  </w:font>
  <w:font w:name="Raleway">
    <w:altName w:val="Trebuchet MS"/>
    <w:charset w:val="00"/>
    <w:family w:val="auto"/>
    <w:pitch w:val="variable"/>
    <w:sig w:usb0="A00002FF" w:usb1="5000205B" w:usb2="00000000" w:usb3="00000000" w:csb0="00000197" w:csb1="00000000"/>
    <w:embedRegular r:id="rId2" w:fontKey="{E92B460D-CCA1-48AF-9DD7-759CBAE69BF0}"/>
    <w:embedBold r:id="rId3" w:fontKey="{F4A75C21-284E-4822-9ADC-184797B3FA2D}"/>
    <w:embedItalic r:id="rId4" w:fontKey="{3E776406-7497-4E49-A5F3-E9746E42DA42}"/>
    <w:embedBoldItalic r:id="rId5" w:fontKey="{F344F6F6-D9C5-460C-8994-0F54E59C9E6A}"/>
  </w:font>
  <w:font w:name="Raleway Medium">
    <w:altName w:val="Trebuchet MS"/>
    <w:charset w:val="00"/>
    <w:family w:val="auto"/>
    <w:pitch w:val="variable"/>
    <w:sig w:usb0="A00002FF" w:usb1="5000205B" w:usb2="00000000" w:usb3="00000000" w:csb0="00000197" w:csb1="00000000"/>
    <w:embedRegular r:id="rId6" w:fontKey="{50F1D31F-1433-4AEF-8CB7-910A16CBA11E}"/>
    <w:embedBold r:id="rId7" w:fontKey="{C9BDA9E0-6A02-4A82-8CC8-871FD645B604}"/>
    <w:embedItalic r:id="rId8" w:fontKey="{0A8B7649-9DA2-484F-9DD4-83E5F84ED55C}"/>
    <w:embedBoldItalic r:id="rId9" w:fontKey="{2C75A930-91E3-4AE2-9307-FC7D5D6A5437}"/>
  </w:font>
  <w:font w:name="Raleway ExtraBold">
    <w:altName w:val="Trebuchet MS"/>
    <w:charset w:val="00"/>
    <w:family w:val="auto"/>
    <w:pitch w:val="variable"/>
    <w:sig w:usb0="A00002FF" w:usb1="5000205B" w:usb2="00000000" w:usb3="00000000" w:csb0="00000197" w:csb1="00000000"/>
    <w:embedRegular r:id="rId10" w:fontKey="{2A930983-3F9C-4E39-8722-EF0FFB54F9D5}"/>
  </w:font>
  <w:font w:name="Open Sans">
    <w:altName w:val="Segoe UI"/>
    <w:charset w:val="00"/>
    <w:family w:val="swiss"/>
    <w:pitch w:val="variable"/>
    <w:sig w:usb0="E00002EF" w:usb1="4000205B" w:usb2="00000028" w:usb3="00000000" w:csb0="0000019F" w:csb1="00000000"/>
    <w:embedRegular r:id="rId11" w:fontKey="{9836161A-3B54-478B-853B-2F2333B2FDFF}"/>
  </w:font>
  <w:font w:name="Arial">
    <w:panose1 w:val="020B0604020202020204"/>
    <w:charset w:val="00"/>
    <w:family w:val="swiss"/>
    <w:pitch w:val="variable"/>
    <w:sig w:usb0="E0002EFF" w:usb1="C000785B" w:usb2="00000009" w:usb3="00000000" w:csb0="000001FF" w:csb1="00000000"/>
  </w:font>
  <w:font w:name="Raleway ExtraLight">
    <w:charset w:val="00"/>
    <w:family w:val="auto"/>
    <w:pitch w:val="variable"/>
    <w:sig w:usb0="A00002FF" w:usb1="5000205B" w:usb2="00000000" w:usb3="00000000" w:csb0="00000197" w:csb1="00000000"/>
    <w:embedRegular r:id="rId12" w:fontKey="{3BE50D03-A1F7-4AFE-94DC-886E8FF3110B}"/>
    <w:embedBold r:id="rId13" w:fontKey="{9E17336F-A0B5-476A-B03F-788C27224A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CB0A9" w14:textId="408DDA26" w:rsidR="00C67807" w:rsidRPr="00C67807" w:rsidRDefault="00C67807" w:rsidP="00152058">
    <w:pPr>
      <w:pStyle w:val="Footer"/>
      <w:jc w:val="right"/>
      <w:rPr>
        <w:sz w:val="20"/>
        <w:szCs w:val="20"/>
      </w:rPr>
    </w:pPr>
    <w:r w:rsidRPr="00C67807">
      <w:rPr>
        <w:noProof/>
        <w:color w:val="808080" w:themeColor="background1" w:themeShade="80"/>
        <w:sz w:val="20"/>
        <w:szCs w:val="20"/>
      </w:rPr>
      <w:t>South Hunsley School &amp; Sixth Form</w:t>
    </w:r>
    <w:r w:rsidR="00152058" w:rsidRPr="00C67807">
      <w:rPr>
        <w:b/>
        <w:bCs/>
        <w:noProof/>
        <w:sz w:val="20"/>
        <w:szCs w:val="20"/>
      </w:rPr>
      <w:t xml:space="preserve"> </w:t>
    </w:r>
    <w:r w:rsidR="00152058" w:rsidRPr="00C67807">
      <w:rPr>
        <w:b/>
        <w:bCs/>
        <w:noProof/>
        <w:color w:val="D90C2C" w:themeColor="accent2"/>
        <w:sz w:val="20"/>
        <w:szCs w:val="20"/>
      </w:rPr>
      <w:t>|</w:t>
    </w:r>
    <w:r w:rsidR="00152058">
      <w:rPr>
        <w:sz w:val="20"/>
        <w:szCs w:val="20"/>
      </w:rPr>
      <w:t xml:space="preserve"> </w:t>
    </w:r>
    <w:r w:rsidR="00152058" w:rsidRPr="00C67807">
      <w:rPr>
        <w:b/>
        <w:bCs/>
        <w:sz w:val="20"/>
        <w:szCs w:val="20"/>
      </w:rPr>
      <w:fldChar w:fldCharType="begin"/>
    </w:r>
    <w:r w:rsidR="00152058" w:rsidRPr="00C67807">
      <w:rPr>
        <w:b/>
        <w:bCs/>
        <w:sz w:val="20"/>
        <w:szCs w:val="20"/>
      </w:rPr>
      <w:instrText xml:space="preserve"> PAGE \# "00" </w:instrText>
    </w:r>
    <w:r w:rsidR="00152058" w:rsidRPr="00C67807">
      <w:rPr>
        <w:b/>
        <w:bCs/>
        <w:sz w:val="20"/>
        <w:szCs w:val="20"/>
      </w:rPr>
      <w:fldChar w:fldCharType="separate"/>
    </w:r>
    <w:r w:rsidR="000528D3">
      <w:rPr>
        <w:b/>
        <w:bCs/>
        <w:noProof/>
        <w:sz w:val="20"/>
        <w:szCs w:val="20"/>
      </w:rPr>
      <w:t>16</w:t>
    </w:r>
    <w:r w:rsidR="00152058" w:rsidRPr="00C67807">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F3668" w14:textId="16ADE14C" w:rsidR="00C67807" w:rsidRPr="00C67807" w:rsidRDefault="00152058" w:rsidP="00152058">
    <w:pPr>
      <w:pStyle w:val="Footer"/>
      <w:rPr>
        <w:sz w:val="20"/>
        <w:szCs w:val="20"/>
      </w:rPr>
    </w:pPr>
    <w:r w:rsidRPr="00C67807">
      <w:rPr>
        <w:b/>
        <w:bCs/>
        <w:sz w:val="20"/>
        <w:szCs w:val="20"/>
      </w:rPr>
      <w:fldChar w:fldCharType="begin"/>
    </w:r>
    <w:r w:rsidRPr="00C67807">
      <w:rPr>
        <w:b/>
        <w:bCs/>
        <w:sz w:val="20"/>
        <w:szCs w:val="20"/>
      </w:rPr>
      <w:instrText xml:space="preserve"> PAGE \# "00" </w:instrText>
    </w:r>
    <w:r w:rsidRPr="00C67807">
      <w:rPr>
        <w:b/>
        <w:bCs/>
        <w:sz w:val="20"/>
        <w:szCs w:val="20"/>
      </w:rPr>
      <w:fldChar w:fldCharType="separate"/>
    </w:r>
    <w:r w:rsidR="000528D3">
      <w:rPr>
        <w:b/>
        <w:bCs/>
        <w:noProof/>
        <w:sz w:val="20"/>
        <w:szCs w:val="20"/>
      </w:rPr>
      <w:t>17</w:t>
    </w:r>
    <w:r w:rsidRPr="00C67807">
      <w:rPr>
        <w:b/>
        <w:bCs/>
        <w:sz w:val="20"/>
        <w:szCs w:val="20"/>
      </w:rPr>
      <w:fldChar w:fldCharType="end"/>
    </w:r>
    <w:r>
      <w:rPr>
        <w:b/>
        <w:bCs/>
        <w:sz w:val="20"/>
        <w:szCs w:val="20"/>
      </w:rPr>
      <w:t xml:space="preserve"> </w:t>
    </w:r>
    <w:r w:rsidRPr="00C67807">
      <w:rPr>
        <w:b/>
        <w:bCs/>
        <w:noProof/>
        <w:color w:val="D90C2C" w:themeColor="accent2"/>
        <w:sz w:val="20"/>
        <w:szCs w:val="20"/>
      </w:rPr>
      <w:t>|</w:t>
    </w:r>
    <w:r>
      <w:rPr>
        <w:b/>
        <w:bCs/>
        <w:noProof/>
        <w:color w:val="D90C2C" w:themeColor="accent2"/>
        <w:sz w:val="20"/>
        <w:szCs w:val="20"/>
      </w:rPr>
      <w:t xml:space="preserve"> </w:t>
    </w:r>
    <w:r w:rsidR="00C67807">
      <w:rPr>
        <w:noProof/>
        <w:color w:val="808080" w:themeColor="background1" w:themeShade="80"/>
        <w:sz w:val="20"/>
        <w:szCs w:val="20"/>
      </w:rPr>
      <w:t>Applicant Pac</w:t>
    </w:r>
    <w:r w:rsidR="00007177">
      <w:rPr>
        <w:noProof/>
        <w:color w:val="808080" w:themeColor="background1" w:themeShade="80"/>
        <w:sz w:val="20"/>
        <w:szCs w:val="20"/>
      </w:rPr>
      <w:t>k</w:t>
    </w:r>
    <w:r w:rsidR="00C67807">
      <w:rPr>
        <w:noProof/>
        <w:color w:val="808080" w:themeColor="background1" w:themeShade="8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DFFFE" w14:textId="77777777" w:rsidR="00DE2EE6" w:rsidRDefault="00DE2EE6" w:rsidP="00C67807">
      <w:pPr>
        <w:spacing w:after="0" w:line="240" w:lineRule="auto"/>
      </w:pPr>
      <w:r>
        <w:separator/>
      </w:r>
    </w:p>
  </w:footnote>
  <w:footnote w:type="continuationSeparator" w:id="0">
    <w:p w14:paraId="6AEA90E6" w14:textId="77777777" w:rsidR="00DE2EE6" w:rsidRDefault="00DE2EE6" w:rsidP="00C67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9EE7C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35.65pt;height:180pt;visibility:visible;mso-wrap-style:square" o:bullet="t">
        <v:imagedata r:id="rId1" o:title=""/>
      </v:shape>
    </w:pict>
  </w:numPicBullet>
  <w:abstractNum w:abstractNumId="0" w15:restartNumberingAfterBreak="0">
    <w:nsid w:val="02214A36"/>
    <w:multiLevelType w:val="hybridMultilevel"/>
    <w:tmpl w:val="A162D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6633D"/>
    <w:multiLevelType w:val="hybridMultilevel"/>
    <w:tmpl w:val="DE56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A7FD4"/>
    <w:multiLevelType w:val="hybridMultilevel"/>
    <w:tmpl w:val="68A4C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4374AE"/>
    <w:multiLevelType w:val="hybridMultilevel"/>
    <w:tmpl w:val="92461C34"/>
    <w:lvl w:ilvl="0" w:tplc="0568B9A2">
      <w:start w:val="1"/>
      <w:numFmt w:val="bullet"/>
      <w:lvlText w:val=""/>
      <w:lvlJc w:val="left"/>
      <w:pPr>
        <w:ind w:left="720" w:hanging="360"/>
      </w:pPr>
      <w:rPr>
        <w:rFonts w:ascii="Wingdings 3" w:hAnsi="Wingdings 3" w:hint="default"/>
        <w:color w:val="D90C2C"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9D2C37"/>
    <w:multiLevelType w:val="hybridMultilevel"/>
    <w:tmpl w:val="F9CA4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6985CB2"/>
    <w:multiLevelType w:val="hybridMultilevel"/>
    <w:tmpl w:val="E9D40B7C"/>
    <w:lvl w:ilvl="0" w:tplc="E15C2EA0">
      <w:start w:val="1"/>
      <w:numFmt w:val="bullet"/>
      <w:pStyle w:val="Bullet1"/>
      <w:lvlText w:val=""/>
      <w:lvlJc w:val="left"/>
      <w:pPr>
        <w:ind w:left="586" w:hanging="360"/>
      </w:pPr>
      <w:rPr>
        <w:rFonts w:ascii="Symbol" w:hAnsi="Symbol" w:hint="default"/>
      </w:rPr>
    </w:lvl>
    <w:lvl w:ilvl="1" w:tplc="08090003" w:tentative="1">
      <w:start w:val="1"/>
      <w:numFmt w:val="bullet"/>
      <w:lvlText w:val="o"/>
      <w:lvlJc w:val="left"/>
      <w:pPr>
        <w:ind w:left="1306" w:hanging="360"/>
      </w:pPr>
      <w:rPr>
        <w:rFonts w:ascii="Courier New" w:hAnsi="Courier New" w:cs="Courier New" w:hint="default"/>
      </w:rPr>
    </w:lvl>
    <w:lvl w:ilvl="2" w:tplc="08090005" w:tentative="1">
      <w:start w:val="1"/>
      <w:numFmt w:val="bullet"/>
      <w:lvlText w:val=""/>
      <w:lvlJc w:val="left"/>
      <w:pPr>
        <w:ind w:left="2026" w:hanging="360"/>
      </w:pPr>
      <w:rPr>
        <w:rFonts w:ascii="Wingdings" w:hAnsi="Wingdings" w:hint="default"/>
      </w:rPr>
    </w:lvl>
    <w:lvl w:ilvl="3" w:tplc="08090001" w:tentative="1">
      <w:start w:val="1"/>
      <w:numFmt w:val="bullet"/>
      <w:lvlText w:val=""/>
      <w:lvlJc w:val="left"/>
      <w:pPr>
        <w:ind w:left="2746" w:hanging="360"/>
      </w:pPr>
      <w:rPr>
        <w:rFonts w:ascii="Symbol" w:hAnsi="Symbol" w:hint="default"/>
      </w:rPr>
    </w:lvl>
    <w:lvl w:ilvl="4" w:tplc="08090003" w:tentative="1">
      <w:start w:val="1"/>
      <w:numFmt w:val="bullet"/>
      <w:lvlText w:val="o"/>
      <w:lvlJc w:val="left"/>
      <w:pPr>
        <w:ind w:left="3466" w:hanging="360"/>
      </w:pPr>
      <w:rPr>
        <w:rFonts w:ascii="Courier New" w:hAnsi="Courier New" w:cs="Courier New" w:hint="default"/>
      </w:rPr>
    </w:lvl>
    <w:lvl w:ilvl="5" w:tplc="08090005" w:tentative="1">
      <w:start w:val="1"/>
      <w:numFmt w:val="bullet"/>
      <w:lvlText w:val=""/>
      <w:lvlJc w:val="left"/>
      <w:pPr>
        <w:ind w:left="4186" w:hanging="360"/>
      </w:pPr>
      <w:rPr>
        <w:rFonts w:ascii="Wingdings" w:hAnsi="Wingdings" w:hint="default"/>
      </w:rPr>
    </w:lvl>
    <w:lvl w:ilvl="6" w:tplc="08090001" w:tentative="1">
      <w:start w:val="1"/>
      <w:numFmt w:val="bullet"/>
      <w:lvlText w:val=""/>
      <w:lvlJc w:val="left"/>
      <w:pPr>
        <w:ind w:left="4906" w:hanging="360"/>
      </w:pPr>
      <w:rPr>
        <w:rFonts w:ascii="Symbol" w:hAnsi="Symbol" w:hint="default"/>
      </w:rPr>
    </w:lvl>
    <w:lvl w:ilvl="7" w:tplc="08090003" w:tentative="1">
      <w:start w:val="1"/>
      <w:numFmt w:val="bullet"/>
      <w:lvlText w:val="o"/>
      <w:lvlJc w:val="left"/>
      <w:pPr>
        <w:ind w:left="5626" w:hanging="360"/>
      </w:pPr>
      <w:rPr>
        <w:rFonts w:ascii="Courier New" w:hAnsi="Courier New" w:cs="Courier New" w:hint="default"/>
      </w:rPr>
    </w:lvl>
    <w:lvl w:ilvl="8" w:tplc="08090005" w:tentative="1">
      <w:start w:val="1"/>
      <w:numFmt w:val="bullet"/>
      <w:lvlText w:val=""/>
      <w:lvlJc w:val="left"/>
      <w:pPr>
        <w:ind w:left="6346" w:hanging="360"/>
      </w:pPr>
      <w:rPr>
        <w:rFonts w:ascii="Wingdings" w:hAnsi="Wingdings" w:hint="default"/>
      </w:rPr>
    </w:lvl>
  </w:abstractNum>
  <w:abstractNum w:abstractNumId="6" w15:restartNumberingAfterBreak="0">
    <w:nsid w:val="6E660833"/>
    <w:multiLevelType w:val="hybridMultilevel"/>
    <w:tmpl w:val="9134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247730"/>
    <w:multiLevelType w:val="hybridMultilevel"/>
    <w:tmpl w:val="CB9A47DE"/>
    <w:lvl w:ilvl="0" w:tplc="6D8AE5E6">
      <w:start w:val="1"/>
      <w:numFmt w:val="decimal"/>
      <w:lvlText w:val="%1."/>
      <w:lvlJc w:val="left"/>
      <w:pPr>
        <w:ind w:left="1440" w:hanging="720"/>
      </w:pPr>
      <w:rPr>
        <w:rFonts w:asciiTheme="minorHAnsi" w:hAnsiTheme="minorHAnsi" w:hint="default"/>
        <w:sz w:val="18"/>
        <w:szCs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9726815"/>
    <w:multiLevelType w:val="hybridMultilevel"/>
    <w:tmpl w:val="8C38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808170">
    <w:abstractNumId w:val="0"/>
  </w:num>
  <w:num w:numId="2" w16cid:durableId="707679743">
    <w:abstractNumId w:val="3"/>
  </w:num>
  <w:num w:numId="3" w16cid:durableId="1585332067">
    <w:abstractNumId w:val="5"/>
  </w:num>
  <w:num w:numId="4" w16cid:durableId="390076105">
    <w:abstractNumId w:val="6"/>
  </w:num>
  <w:num w:numId="5" w16cid:durableId="1935505162">
    <w:abstractNumId w:val="2"/>
  </w:num>
  <w:num w:numId="6" w16cid:durableId="313800713">
    <w:abstractNumId w:val="1"/>
  </w:num>
  <w:num w:numId="7" w16cid:durableId="372467380">
    <w:abstractNumId w:val="4"/>
  </w:num>
  <w:num w:numId="8" w16cid:durableId="460733697">
    <w:abstractNumId w:val="8"/>
  </w:num>
  <w:num w:numId="9" w16cid:durableId="20721210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3FE"/>
    <w:rsid w:val="000025A2"/>
    <w:rsid w:val="00003B08"/>
    <w:rsid w:val="00007177"/>
    <w:rsid w:val="00007835"/>
    <w:rsid w:val="00032779"/>
    <w:rsid w:val="0003656F"/>
    <w:rsid w:val="000528D3"/>
    <w:rsid w:val="00092F2F"/>
    <w:rsid w:val="000C55F4"/>
    <w:rsid w:val="00101CD1"/>
    <w:rsid w:val="0010681D"/>
    <w:rsid w:val="00107FFC"/>
    <w:rsid w:val="00133EEC"/>
    <w:rsid w:val="00151AE8"/>
    <w:rsid w:val="00152058"/>
    <w:rsid w:val="00176701"/>
    <w:rsid w:val="00177098"/>
    <w:rsid w:val="0018340D"/>
    <w:rsid w:val="001B1179"/>
    <w:rsid w:val="001D6F25"/>
    <w:rsid w:val="0023769D"/>
    <w:rsid w:val="00273D28"/>
    <w:rsid w:val="00287449"/>
    <w:rsid w:val="002A59E7"/>
    <w:rsid w:val="002C7222"/>
    <w:rsid w:val="002E0B4B"/>
    <w:rsid w:val="003530F4"/>
    <w:rsid w:val="00396C42"/>
    <w:rsid w:val="00396C71"/>
    <w:rsid w:val="003E7718"/>
    <w:rsid w:val="00416C88"/>
    <w:rsid w:val="004B7423"/>
    <w:rsid w:val="00555BBD"/>
    <w:rsid w:val="005B256A"/>
    <w:rsid w:val="005B55E8"/>
    <w:rsid w:val="005C601C"/>
    <w:rsid w:val="00622862"/>
    <w:rsid w:val="00663983"/>
    <w:rsid w:val="006C33EB"/>
    <w:rsid w:val="006C742A"/>
    <w:rsid w:val="0072689D"/>
    <w:rsid w:val="00740075"/>
    <w:rsid w:val="007B048B"/>
    <w:rsid w:val="007D354A"/>
    <w:rsid w:val="00823043"/>
    <w:rsid w:val="008309A6"/>
    <w:rsid w:val="0083503D"/>
    <w:rsid w:val="008503FE"/>
    <w:rsid w:val="0089154F"/>
    <w:rsid w:val="008A1798"/>
    <w:rsid w:val="008B279A"/>
    <w:rsid w:val="008E28CF"/>
    <w:rsid w:val="00916D8B"/>
    <w:rsid w:val="0093245B"/>
    <w:rsid w:val="009806FB"/>
    <w:rsid w:val="00981E63"/>
    <w:rsid w:val="009900EC"/>
    <w:rsid w:val="009C2978"/>
    <w:rsid w:val="009E4C24"/>
    <w:rsid w:val="009F23FD"/>
    <w:rsid w:val="00A11BE2"/>
    <w:rsid w:val="00A5329D"/>
    <w:rsid w:val="00A53D58"/>
    <w:rsid w:val="00A71E54"/>
    <w:rsid w:val="00A71E97"/>
    <w:rsid w:val="00A8328D"/>
    <w:rsid w:val="00AA6D3F"/>
    <w:rsid w:val="00AE5C44"/>
    <w:rsid w:val="00B0139B"/>
    <w:rsid w:val="00B21555"/>
    <w:rsid w:val="00B43AF5"/>
    <w:rsid w:val="00B86B20"/>
    <w:rsid w:val="00BB2AE0"/>
    <w:rsid w:val="00BB66A8"/>
    <w:rsid w:val="00BC1A0C"/>
    <w:rsid w:val="00C340C9"/>
    <w:rsid w:val="00C419C0"/>
    <w:rsid w:val="00C67807"/>
    <w:rsid w:val="00CB330C"/>
    <w:rsid w:val="00CB60AD"/>
    <w:rsid w:val="00CF424F"/>
    <w:rsid w:val="00CF43EA"/>
    <w:rsid w:val="00D2585A"/>
    <w:rsid w:val="00D42B3F"/>
    <w:rsid w:val="00DE2EE6"/>
    <w:rsid w:val="00E324F9"/>
    <w:rsid w:val="00E43A83"/>
    <w:rsid w:val="00E52DA4"/>
    <w:rsid w:val="00EA4BD7"/>
    <w:rsid w:val="00EB5C66"/>
    <w:rsid w:val="00EC5F70"/>
    <w:rsid w:val="00EF29BE"/>
    <w:rsid w:val="00F043D8"/>
    <w:rsid w:val="00F43029"/>
    <w:rsid w:val="00F6018E"/>
    <w:rsid w:val="00F63BC6"/>
    <w:rsid w:val="00FA6A04"/>
    <w:rsid w:val="00FD4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6AE84"/>
  <w15:chartTrackingRefBased/>
  <w15:docId w15:val="{A9907B6E-F80C-4D64-A408-34F8D871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701"/>
    <w:pPr>
      <w:spacing w:after="240" w:line="288" w:lineRule="auto"/>
    </w:pPr>
    <w:rPr>
      <w:rFonts w:ascii="Raleway Medium" w:hAnsi="Raleway Medium"/>
    </w:rPr>
  </w:style>
  <w:style w:type="paragraph" w:styleId="Heading1">
    <w:name w:val="heading 1"/>
    <w:basedOn w:val="Normal"/>
    <w:next w:val="Normal"/>
    <w:link w:val="Heading1Char"/>
    <w:uiPriority w:val="9"/>
    <w:qFormat/>
    <w:rsid w:val="00A5329D"/>
    <w:pPr>
      <w:keepNext/>
      <w:keepLines/>
      <w:pBdr>
        <w:bottom w:val="single" w:sz="48" w:space="1" w:color="D90C2C" w:themeColor="accent2"/>
      </w:pBdr>
      <w:outlineLvl w:val="0"/>
    </w:pPr>
    <w:rPr>
      <w:rFonts w:asciiTheme="majorHAnsi" w:eastAsiaTheme="majorEastAsia" w:hAnsiTheme="majorHAnsi" w:cstheme="majorBidi"/>
      <w:color w:val="D90C2C" w:themeColor="accent2"/>
      <w:spacing w:val="20"/>
      <w:sz w:val="56"/>
      <w:szCs w:val="56"/>
    </w:rPr>
  </w:style>
  <w:style w:type="paragraph" w:styleId="Heading2">
    <w:name w:val="heading 2"/>
    <w:basedOn w:val="Normal"/>
    <w:next w:val="Normal"/>
    <w:link w:val="Heading2Char"/>
    <w:uiPriority w:val="9"/>
    <w:semiHidden/>
    <w:unhideWhenUsed/>
    <w:qFormat/>
    <w:rsid w:val="00B86B20"/>
    <w:pPr>
      <w:keepNext/>
      <w:keepLines/>
      <w:spacing w:before="40" w:after="0"/>
      <w:outlineLvl w:val="1"/>
    </w:pPr>
    <w:rPr>
      <w:rFonts w:asciiTheme="majorHAnsi" w:eastAsiaTheme="majorEastAsia" w:hAnsiTheme="majorHAnsi" w:cstheme="majorBidi"/>
      <w:color w:val="D90C2C" w:themeColor="accent2"/>
      <w:spacing w:val="2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2779"/>
    <w:rPr>
      <w:color w:val="D90C2C" w:themeColor="hyperlink"/>
      <w:u w:val="single"/>
    </w:rPr>
  </w:style>
  <w:style w:type="character" w:customStyle="1" w:styleId="UnresolvedMention1">
    <w:name w:val="Unresolved Mention1"/>
    <w:basedOn w:val="DefaultParagraphFont"/>
    <w:uiPriority w:val="99"/>
    <w:semiHidden/>
    <w:unhideWhenUsed/>
    <w:rsid w:val="00032779"/>
    <w:rPr>
      <w:color w:val="605E5C"/>
      <w:shd w:val="clear" w:color="auto" w:fill="E1DFDD"/>
    </w:rPr>
  </w:style>
  <w:style w:type="character" w:customStyle="1" w:styleId="Heading1Char">
    <w:name w:val="Heading 1 Char"/>
    <w:basedOn w:val="DefaultParagraphFont"/>
    <w:link w:val="Heading1"/>
    <w:uiPriority w:val="9"/>
    <w:rsid w:val="00A5329D"/>
    <w:rPr>
      <w:rFonts w:asciiTheme="majorHAnsi" w:eastAsiaTheme="majorEastAsia" w:hAnsiTheme="majorHAnsi" w:cstheme="majorBidi"/>
      <w:color w:val="D90C2C" w:themeColor="accent2"/>
      <w:spacing w:val="20"/>
      <w:sz w:val="56"/>
      <w:szCs w:val="56"/>
    </w:rPr>
  </w:style>
  <w:style w:type="character" w:customStyle="1" w:styleId="Heading2Char">
    <w:name w:val="Heading 2 Char"/>
    <w:basedOn w:val="DefaultParagraphFont"/>
    <w:link w:val="Heading2"/>
    <w:uiPriority w:val="9"/>
    <w:semiHidden/>
    <w:rsid w:val="00B86B20"/>
    <w:rPr>
      <w:rFonts w:asciiTheme="majorHAnsi" w:eastAsiaTheme="majorEastAsia" w:hAnsiTheme="majorHAnsi" w:cstheme="majorBidi"/>
      <w:color w:val="D90C2C" w:themeColor="accent2"/>
      <w:spacing w:val="20"/>
      <w:sz w:val="26"/>
      <w:szCs w:val="26"/>
    </w:rPr>
  </w:style>
  <w:style w:type="paragraph" w:styleId="TOCHeading">
    <w:name w:val="TOC Heading"/>
    <w:basedOn w:val="Heading1"/>
    <w:next w:val="Normal"/>
    <w:uiPriority w:val="39"/>
    <w:unhideWhenUsed/>
    <w:qFormat/>
    <w:rsid w:val="00A5329D"/>
    <w:pPr>
      <w:spacing w:after="480"/>
      <w:outlineLvl w:val="9"/>
    </w:pPr>
    <w:rPr>
      <w:sz w:val="96"/>
      <w:szCs w:val="96"/>
      <w:lang w:val="en-US"/>
    </w:rPr>
  </w:style>
  <w:style w:type="paragraph" w:styleId="TOC1">
    <w:name w:val="toc 1"/>
    <w:basedOn w:val="Normal"/>
    <w:next w:val="Normal"/>
    <w:link w:val="TOC1Char"/>
    <w:autoRedefine/>
    <w:uiPriority w:val="39"/>
    <w:unhideWhenUsed/>
    <w:rsid w:val="00007177"/>
    <w:pPr>
      <w:tabs>
        <w:tab w:val="right" w:leader="dot" w:pos="10762"/>
      </w:tabs>
    </w:pPr>
  </w:style>
  <w:style w:type="paragraph" w:styleId="Header">
    <w:name w:val="header"/>
    <w:basedOn w:val="Normal"/>
    <w:link w:val="HeaderChar"/>
    <w:uiPriority w:val="99"/>
    <w:unhideWhenUsed/>
    <w:rsid w:val="00C67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807"/>
    <w:rPr>
      <w:rFonts w:ascii="Raleway Medium" w:hAnsi="Raleway Medium"/>
    </w:rPr>
  </w:style>
  <w:style w:type="paragraph" w:styleId="Footer">
    <w:name w:val="footer"/>
    <w:basedOn w:val="Normal"/>
    <w:link w:val="FooterChar"/>
    <w:uiPriority w:val="99"/>
    <w:unhideWhenUsed/>
    <w:rsid w:val="00C67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807"/>
    <w:rPr>
      <w:rFonts w:ascii="Raleway Medium" w:hAnsi="Raleway Medium"/>
    </w:rPr>
  </w:style>
  <w:style w:type="paragraph" w:styleId="ListParagraph">
    <w:name w:val="List Paragraph"/>
    <w:basedOn w:val="Normal"/>
    <w:uiPriority w:val="34"/>
    <w:qFormat/>
    <w:rsid w:val="00003B08"/>
    <w:pPr>
      <w:ind w:left="720"/>
      <w:contextualSpacing/>
    </w:pPr>
  </w:style>
  <w:style w:type="paragraph" w:customStyle="1" w:styleId="contentslist">
    <w:name w:val="contents list"/>
    <w:basedOn w:val="TOC1"/>
    <w:link w:val="contentslistChar"/>
    <w:qFormat/>
    <w:rsid w:val="00B43AF5"/>
    <w:rPr>
      <w:noProof/>
      <w:sz w:val="36"/>
      <w:szCs w:val="36"/>
    </w:rPr>
  </w:style>
  <w:style w:type="paragraph" w:customStyle="1" w:styleId="chartertext">
    <w:name w:val="charter text"/>
    <w:basedOn w:val="Normal"/>
    <w:link w:val="chartertextChar"/>
    <w:qFormat/>
    <w:rsid w:val="00663983"/>
    <w:pPr>
      <w:spacing w:after="80" w:line="240" w:lineRule="auto"/>
    </w:pPr>
    <w:rPr>
      <w:sz w:val="20"/>
      <w:szCs w:val="20"/>
    </w:rPr>
  </w:style>
  <w:style w:type="character" w:customStyle="1" w:styleId="TOC1Char">
    <w:name w:val="TOC 1 Char"/>
    <w:basedOn w:val="DefaultParagraphFont"/>
    <w:link w:val="TOC1"/>
    <w:uiPriority w:val="39"/>
    <w:rsid w:val="00176701"/>
    <w:rPr>
      <w:rFonts w:ascii="Raleway Medium" w:hAnsi="Raleway Medium"/>
    </w:rPr>
  </w:style>
  <w:style w:type="character" w:customStyle="1" w:styleId="contentslistChar">
    <w:name w:val="contents list Char"/>
    <w:basedOn w:val="TOC1Char"/>
    <w:link w:val="contentslist"/>
    <w:rsid w:val="00B43AF5"/>
    <w:rPr>
      <w:rFonts w:ascii="Raleway Medium" w:hAnsi="Raleway Medium"/>
      <w:noProof/>
      <w:sz w:val="36"/>
      <w:szCs w:val="36"/>
    </w:rPr>
  </w:style>
  <w:style w:type="character" w:customStyle="1" w:styleId="chartertextChar">
    <w:name w:val="charter text Char"/>
    <w:basedOn w:val="DefaultParagraphFont"/>
    <w:link w:val="chartertext"/>
    <w:rsid w:val="00663983"/>
    <w:rPr>
      <w:rFonts w:ascii="Raleway Medium" w:hAnsi="Raleway Medium"/>
      <w:sz w:val="20"/>
      <w:szCs w:val="20"/>
    </w:rPr>
  </w:style>
  <w:style w:type="paragraph" w:customStyle="1" w:styleId="Bullet1">
    <w:name w:val="Bullet 1"/>
    <w:basedOn w:val="Normal"/>
    <w:qFormat/>
    <w:rsid w:val="009E4C24"/>
    <w:pPr>
      <w:numPr>
        <w:numId w:val="3"/>
      </w:numPr>
      <w:spacing w:after="0" w:line="240" w:lineRule="auto"/>
      <w:ind w:left="340" w:hanging="227"/>
    </w:pPr>
    <w:rPr>
      <w:rFonts w:asciiTheme="minorHAnsi" w:eastAsia="Times New Roman" w:hAnsiTheme="minorHAnsi" w:cs="Open Sans"/>
      <w:sz w:val="16"/>
      <w:szCs w:val="16"/>
      <w:lang w:eastAsia="en-GB"/>
    </w:rPr>
  </w:style>
  <w:style w:type="table" w:styleId="TableGrid">
    <w:name w:val="Table Grid"/>
    <w:basedOn w:val="TableNormal"/>
    <w:uiPriority w:val="39"/>
    <w:rsid w:val="009E4C2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4C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9E4C24"/>
    <w:pPr>
      <w:suppressAutoHyphens/>
      <w:spacing w:after="0" w:line="240" w:lineRule="auto"/>
      <w:jc w:val="center"/>
    </w:pPr>
    <w:rPr>
      <w:rFonts w:ascii="Arial" w:eastAsia="Times New Roman" w:hAnsi="Arial" w:cs="Times New Roman"/>
      <w:b/>
      <w:szCs w:val="20"/>
      <w:lang w:eastAsia="ar-SA"/>
    </w:rPr>
  </w:style>
  <w:style w:type="character" w:customStyle="1" w:styleId="BodyTextChar">
    <w:name w:val="Body Text Char"/>
    <w:basedOn w:val="DefaultParagraphFont"/>
    <w:link w:val="BodyText"/>
    <w:rsid w:val="009E4C24"/>
    <w:rPr>
      <w:rFonts w:ascii="Arial" w:eastAsia="Times New Roman" w:hAnsi="Arial" w:cs="Times New Roman"/>
      <w:b/>
      <w:szCs w:val="20"/>
      <w:lang w:eastAsia="ar-SA"/>
    </w:rPr>
  </w:style>
  <w:style w:type="character" w:customStyle="1" w:styleId="contentpasted0">
    <w:name w:val="contentpasted0"/>
    <w:basedOn w:val="DefaultParagraphFont"/>
    <w:rsid w:val="005B256A"/>
  </w:style>
  <w:style w:type="paragraph" w:customStyle="1" w:styleId="OfstedQuote">
    <w:name w:val="Ofsted Quote"/>
    <w:basedOn w:val="Normal"/>
    <w:link w:val="OfstedQuoteChar"/>
    <w:qFormat/>
    <w:rsid w:val="00EF29BE"/>
    <w:pPr>
      <w:spacing w:after="160" w:line="259" w:lineRule="auto"/>
      <w:jc w:val="center"/>
    </w:pPr>
    <w:rPr>
      <w:rFonts w:eastAsia="Times New Roman" w:cs="Times New Roman"/>
      <w:i/>
      <w:iCs/>
      <w:color w:val="2A3081" w:themeColor="accent4"/>
      <w:sz w:val="32"/>
      <w:szCs w:val="32"/>
      <w:lang w:eastAsia="en-GB"/>
    </w:rPr>
  </w:style>
  <w:style w:type="paragraph" w:customStyle="1" w:styleId="Quoteauthor">
    <w:name w:val="Quote author"/>
    <w:basedOn w:val="Normal"/>
    <w:link w:val="QuoteauthorChar"/>
    <w:qFormat/>
    <w:rsid w:val="0003656F"/>
    <w:pPr>
      <w:spacing w:after="160" w:line="259" w:lineRule="auto"/>
      <w:jc w:val="center"/>
    </w:pPr>
    <w:rPr>
      <w:i/>
      <w:iCs/>
      <w:color w:val="2A3081" w:themeColor="accent4"/>
      <w:sz w:val="24"/>
      <w:szCs w:val="32"/>
    </w:rPr>
  </w:style>
  <w:style w:type="character" w:customStyle="1" w:styleId="OfstedQuoteChar">
    <w:name w:val="Ofsted Quote Char"/>
    <w:basedOn w:val="DefaultParagraphFont"/>
    <w:link w:val="OfstedQuote"/>
    <w:rsid w:val="00EF29BE"/>
    <w:rPr>
      <w:rFonts w:ascii="Raleway Medium" w:eastAsia="Times New Roman" w:hAnsi="Raleway Medium" w:cs="Times New Roman"/>
      <w:i/>
      <w:iCs/>
      <w:color w:val="2A3081" w:themeColor="accent4"/>
      <w:sz w:val="32"/>
      <w:szCs w:val="32"/>
      <w:lang w:eastAsia="en-GB"/>
    </w:rPr>
  </w:style>
  <w:style w:type="character" w:customStyle="1" w:styleId="QuoteauthorChar">
    <w:name w:val="Quote author Char"/>
    <w:basedOn w:val="DefaultParagraphFont"/>
    <w:link w:val="Quoteauthor"/>
    <w:rsid w:val="0003656F"/>
    <w:rPr>
      <w:rFonts w:ascii="Raleway Medium" w:hAnsi="Raleway Medium"/>
      <w:i/>
      <w:iCs/>
      <w:color w:val="2A3081" w:themeColor="accent4"/>
      <w:sz w:val="24"/>
      <w:szCs w:val="32"/>
    </w:rPr>
  </w:style>
  <w:style w:type="character" w:styleId="UnresolvedMention">
    <w:name w:val="Unresolved Mention"/>
    <w:basedOn w:val="DefaultParagraphFont"/>
    <w:uiPriority w:val="99"/>
    <w:semiHidden/>
    <w:unhideWhenUsed/>
    <w:rsid w:val="00AE5C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0117390">
      <w:bodyDiv w:val="1"/>
      <w:marLeft w:val="0"/>
      <w:marRight w:val="0"/>
      <w:marTop w:val="0"/>
      <w:marBottom w:val="0"/>
      <w:divBdr>
        <w:top w:val="none" w:sz="0" w:space="0" w:color="auto"/>
        <w:left w:val="none" w:sz="0" w:space="0" w:color="auto"/>
        <w:bottom w:val="none" w:sz="0" w:space="0" w:color="auto"/>
        <w:right w:val="none" w:sz="0" w:space="0" w:color="auto"/>
      </w:divBdr>
    </w:div>
    <w:div w:id="150342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southhunsley.org.uk/key-documents-and-policies/" TargetMode="External"/><Relationship Id="rId21" Type="http://schemas.openxmlformats.org/officeDocument/2006/relationships/image" Target="media/image12.jpe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theeducationallianc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www.southhunsley.org.u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theeducationalliance.org.uk/trust-policies/" TargetMode="External"/><Relationship Id="rId30" Type="http://schemas.openxmlformats.org/officeDocument/2006/relationships/hyperlink" Target="mailto:Freya.Dobson@southhunsley.org.uk" TargetMode="External"/><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3">
      <a:dk1>
        <a:sysClr val="windowText" lastClr="000000"/>
      </a:dk1>
      <a:lt1>
        <a:sysClr val="window" lastClr="FFFFFF"/>
      </a:lt1>
      <a:dk2>
        <a:srgbClr val="44546A"/>
      </a:dk2>
      <a:lt2>
        <a:srgbClr val="E7E6E6"/>
      </a:lt2>
      <a:accent1>
        <a:srgbClr val="13B2B0"/>
      </a:accent1>
      <a:accent2>
        <a:srgbClr val="D90C2C"/>
      </a:accent2>
      <a:accent3>
        <a:srgbClr val="2874AF"/>
      </a:accent3>
      <a:accent4>
        <a:srgbClr val="2A3081"/>
      </a:accent4>
      <a:accent5>
        <a:srgbClr val="16583D"/>
      </a:accent5>
      <a:accent6>
        <a:srgbClr val="7F7F7F"/>
      </a:accent6>
      <a:hlink>
        <a:srgbClr val="D90C2C"/>
      </a:hlink>
      <a:folHlink>
        <a:srgbClr val="D90C2C"/>
      </a:folHlink>
    </a:clrScheme>
    <a:fontScheme name="TEAL Careers">
      <a:majorFont>
        <a:latin typeface="Raleway ExtraBold"/>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7A1D9F76A594FABCE150344B2307E" ma:contentTypeVersion="15" ma:contentTypeDescription="Create a new document." ma:contentTypeScope="" ma:versionID="c8c7b22ec721873a2ee024416fd01e67">
  <xsd:schema xmlns:xsd="http://www.w3.org/2001/XMLSchema" xmlns:xs="http://www.w3.org/2001/XMLSchema" xmlns:p="http://schemas.microsoft.com/office/2006/metadata/properties" xmlns:ns2="2d2694d3-71a3-47f1-82f2-c85c609fb506" xmlns:ns3="1e267e66-8145-4d74-b14c-87723461649b" targetNamespace="http://schemas.microsoft.com/office/2006/metadata/properties" ma:root="true" ma:fieldsID="b823bc1d8991c875921d1d74f65ce2c9" ns2:_="" ns3:_="">
    <xsd:import namespace="2d2694d3-71a3-47f1-82f2-c85c609fb506"/>
    <xsd:import namespace="1e267e66-8145-4d74-b14c-8772346164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94d3-71a3-47f1-82f2-c85c609fb5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277d52e-0c01-4ee6-a0eb-66b3b7b16d70}" ma:internalName="TaxCatchAll" ma:showField="CatchAllData" ma:web="2d2694d3-71a3-47f1-82f2-c85c609fb5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267e66-8145-4d74-b14c-8772346164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6bc3a80-d601-469c-ab6c-7db1c1be9426"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267e66-8145-4d74-b14c-87723461649b">
      <Terms xmlns="http://schemas.microsoft.com/office/infopath/2007/PartnerControls"/>
    </lcf76f155ced4ddcb4097134ff3c332f>
    <TaxCatchAll xmlns="2d2694d3-71a3-47f1-82f2-c85c609fb50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B9AD45-5A75-4E5D-A034-5C65671E66D0}"/>
</file>

<file path=customXml/itemProps2.xml><?xml version="1.0" encoding="utf-8"?>
<ds:datastoreItem xmlns:ds="http://schemas.openxmlformats.org/officeDocument/2006/customXml" ds:itemID="{93B2D854-2DF0-4E0F-B6E9-82E65B765370}">
  <ds:schemaRefs>
    <ds:schemaRef ds:uri="http://schemas.microsoft.com/office/2006/metadata/properties"/>
    <ds:schemaRef ds:uri="http://schemas.microsoft.com/office/infopath/2007/PartnerControls"/>
    <ds:schemaRef ds:uri="1e267e66-8145-4d74-b14c-87723461649b"/>
    <ds:schemaRef ds:uri="2d2694d3-71a3-47f1-82f2-c85c609fb506"/>
  </ds:schemaRefs>
</ds:datastoreItem>
</file>

<file path=customXml/itemProps3.xml><?xml version="1.0" encoding="utf-8"?>
<ds:datastoreItem xmlns:ds="http://schemas.openxmlformats.org/officeDocument/2006/customXml" ds:itemID="{E0E7AF8A-F690-43E6-8C69-5ACE163FD653}">
  <ds:schemaRefs>
    <ds:schemaRef ds:uri="http://schemas.openxmlformats.org/officeDocument/2006/bibliography"/>
  </ds:schemaRefs>
</ds:datastoreItem>
</file>

<file path=customXml/itemProps4.xml><?xml version="1.0" encoding="utf-8"?>
<ds:datastoreItem xmlns:ds="http://schemas.openxmlformats.org/officeDocument/2006/customXml" ds:itemID="{419B0E3C-345A-4900-B3F4-60624CB32B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2670</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Roper F Mrs (TEAL)</dc:creator>
  <cp:keywords/>
  <dc:description/>
  <cp:lastModifiedBy>Dobson F Miss (SHS)</cp:lastModifiedBy>
  <cp:revision>4</cp:revision>
  <cp:lastPrinted>2024-12-17T11:47:00Z</cp:lastPrinted>
  <dcterms:created xsi:type="dcterms:W3CDTF">2024-12-17T11:47:00Z</dcterms:created>
  <dcterms:modified xsi:type="dcterms:W3CDTF">2024-12-17T11:47:00Z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0x0101004B67A1D9F76A594FABCE150344B2307E</vt:lpwstr>
  </property>
  <property fmtid="{D5CDD505-2E9C-101B-9397-08002B2CF9AE}" pid="3" name="Order">
    <vt:r8>4115600</vt:r8>
  </property>
  <property fmtid="{D5CDD505-2E9C-101B-9397-08002B2CF9AE}" pid="4" name="MediaServiceImageTags">
    <vt:lpwstr/>
  </property>
</Properties>
</file>